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F14A1" w14:textId="23A4B568" w:rsidR="00885FC9" w:rsidRPr="003026CD" w:rsidRDefault="00885FC9" w:rsidP="00885FC9">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sidRPr="003026CD">
        <w:rPr>
          <w:rFonts w:ascii="Times New Roman" w:eastAsia="Times New Roman" w:hAnsi="Times New Roman"/>
          <w:b/>
          <w:iCs/>
          <w:kern w:val="3"/>
          <w:sz w:val="32"/>
          <w:szCs w:val="32"/>
          <w:lang w:val="uk-UA" w:eastAsia="ru-RU"/>
        </w:rPr>
        <w:t>Супровідна записка до рішення  LХХ</w:t>
      </w:r>
      <w:r>
        <w:rPr>
          <w:rFonts w:ascii="Times New Roman" w:eastAsia="Times New Roman" w:hAnsi="Times New Roman"/>
          <w:b/>
          <w:iCs/>
          <w:kern w:val="3"/>
          <w:sz w:val="32"/>
          <w:szCs w:val="32"/>
          <w:lang w:val="en-US" w:eastAsia="ru-RU"/>
        </w:rPr>
        <w:t>V</w:t>
      </w:r>
      <w:r>
        <w:rPr>
          <w:rFonts w:ascii="Times New Roman" w:eastAsia="Times New Roman" w:hAnsi="Times New Roman"/>
          <w:b/>
          <w:iCs/>
          <w:kern w:val="3"/>
          <w:sz w:val="32"/>
          <w:szCs w:val="32"/>
          <w:lang w:val="uk-UA" w:eastAsia="ru-RU"/>
        </w:rPr>
        <w:t>ІІІ</w:t>
      </w:r>
      <w:r w:rsidRPr="003026CD">
        <w:rPr>
          <w:rFonts w:ascii="Times New Roman" w:eastAsia="Times New Roman" w:hAnsi="Times New Roman"/>
          <w:b/>
          <w:iCs/>
          <w:kern w:val="3"/>
          <w:sz w:val="32"/>
          <w:szCs w:val="32"/>
          <w:lang w:val="uk-UA" w:eastAsia="ru-RU"/>
        </w:rPr>
        <w:t xml:space="preserve">  сесії  VIII скликання Слобожанської </w:t>
      </w:r>
      <w:r>
        <w:rPr>
          <w:rFonts w:ascii="Times New Roman" w:eastAsia="Times New Roman" w:hAnsi="Times New Roman"/>
          <w:b/>
          <w:iCs/>
          <w:kern w:val="3"/>
          <w:sz w:val="32"/>
          <w:szCs w:val="32"/>
          <w:lang w:val="uk-UA" w:eastAsia="ru-RU"/>
        </w:rPr>
        <w:t>міської</w:t>
      </w:r>
      <w:r w:rsidRPr="003026CD">
        <w:rPr>
          <w:rFonts w:ascii="Times New Roman" w:eastAsia="Times New Roman" w:hAnsi="Times New Roman"/>
          <w:b/>
          <w:iCs/>
          <w:kern w:val="3"/>
          <w:sz w:val="32"/>
          <w:szCs w:val="32"/>
          <w:lang w:val="uk-UA" w:eastAsia="ru-RU"/>
        </w:rPr>
        <w:t xml:space="preserve"> ради від</w:t>
      </w:r>
      <w:r>
        <w:rPr>
          <w:rFonts w:ascii="Times New Roman" w:eastAsia="Times New Roman" w:hAnsi="Times New Roman"/>
          <w:b/>
          <w:iCs/>
          <w:kern w:val="3"/>
          <w:sz w:val="32"/>
          <w:szCs w:val="32"/>
          <w:lang w:val="uk-UA" w:eastAsia="ru-RU"/>
        </w:rPr>
        <w:t xml:space="preserve">   </w:t>
      </w:r>
      <w:r w:rsidR="005011C7">
        <w:rPr>
          <w:rFonts w:ascii="Times New Roman" w:eastAsia="Times New Roman" w:hAnsi="Times New Roman"/>
          <w:b/>
          <w:iCs/>
          <w:kern w:val="3"/>
          <w:sz w:val="32"/>
          <w:szCs w:val="32"/>
          <w:lang w:val="uk-UA" w:eastAsia="ru-RU"/>
        </w:rPr>
        <w:t>09</w:t>
      </w:r>
      <w:r>
        <w:rPr>
          <w:rFonts w:ascii="Times New Roman" w:eastAsia="Times New Roman" w:hAnsi="Times New Roman"/>
          <w:b/>
          <w:iCs/>
          <w:kern w:val="3"/>
          <w:sz w:val="32"/>
          <w:szCs w:val="32"/>
          <w:lang w:val="uk-UA" w:eastAsia="ru-RU"/>
        </w:rPr>
        <w:t xml:space="preserve">  грудня</w:t>
      </w:r>
      <w:r w:rsidRPr="003026CD">
        <w:rPr>
          <w:rFonts w:ascii="Times New Roman" w:eastAsia="Times New Roman" w:hAnsi="Times New Roman"/>
          <w:b/>
          <w:iCs/>
          <w:kern w:val="3"/>
          <w:sz w:val="32"/>
          <w:szCs w:val="32"/>
          <w:lang w:val="uk-UA" w:eastAsia="ru-RU"/>
        </w:rPr>
        <w:t xml:space="preserve"> 2025 року</w:t>
      </w:r>
    </w:p>
    <w:p w14:paraId="73B73E2D" w14:textId="44A9DEA6" w:rsidR="00885FC9" w:rsidRDefault="00885FC9" w:rsidP="00885FC9">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sidRPr="003026CD">
        <w:rPr>
          <w:rFonts w:ascii="Times New Roman" w:eastAsia="Times New Roman" w:hAnsi="Times New Roman"/>
          <w:b/>
          <w:iCs/>
          <w:kern w:val="3"/>
          <w:sz w:val="32"/>
          <w:szCs w:val="32"/>
          <w:lang w:val="uk-UA" w:eastAsia="ru-RU"/>
        </w:rPr>
        <w:t>№</w:t>
      </w:r>
      <w:r>
        <w:rPr>
          <w:rFonts w:ascii="Times New Roman" w:eastAsia="Times New Roman" w:hAnsi="Times New Roman"/>
          <w:b/>
          <w:iCs/>
          <w:kern w:val="3"/>
          <w:sz w:val="32"/>
          <w:szCs w:val="32"/>
          <w:lang w:val="uk-UA" w:eastAsia="ru-RU"/>
        </w:rPr>
        <w:t xml:space="preserve">  </w:t>
      </w:r>
      <w:r w:rsidR="005011C7">
        <w:rPr>
          <w:rFonts w:ascii="Times New Roman" w:eastAsia="Times New Roman" w:hAnsi="Times New Roman"/>
          <w:b/>
          <w:iCs/>
          <w:kern w:val="3"/>
          <w:sz w:val="32"/>
          <w:szCs w:val="32"/>
          <w:lang w:val="uk-UA" w:eastAsia="ru-RU"/>
        </w:rPr>
        <w:t>3326</w:t>
      </w:r>
      <w:r>
        <w:rPr>
          <w:rFonts w:ascii="Times New Roman" w:eastAsia="Times New Roman" w:hAnsi="Times New Roman"/>
          <w:b/>
          <w:iCs/>
          <w:kern w:val="3"/>
          <w:sz w:val="32"/>
          <w:szCs w:val="32"/>
          <w:lang w:val="uk-UA" w:eastAsia="ru-RU"/>
        </w:rPr>
        <w:t xml:space="preserve">  </w:t>
      </w:r>
      <w:r w:rsidRPr="003026CD">
        <w:rPr>
          <w:rFonts w:ascii="Times New Roman" w:eastAsia="Times New Roman" w:hAnsi="Times New Roman"/>
          <w:b/>
          <w:iCs/>
          <w:kern w:val="3"/>
          <w:sz w:val="32"/>
          <w:szCs w:val="32"/>
          <w:lang w:val="uk-UA" w:eastAsia="ru-RU"/>
        </w:rPr>
        <w:t>-VIIІ «Про внесення змін до рішення LXIII сесії VІII скликання Слобожанської селищної ради від 24 грудня 2024 року №2629 - VІII «Про бюджет Слобожанської селищної територіальної громади на 2025 рік» та додатків до нього.</w:t>
      </w:r>
    </w:p>
    <w:p w14:paraId="57D92E72" w14:textId="77777777" w:rsidR="00885FC9" w:rsidRDefault="00885FC9" w:rsidP="00885FC9">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p>
    <w:p w14:paraId="41D7AD0C" w14:textId="77777777" w:rsidR="00885FC9" w:rsidRDefault="00885FC9" w:rsidP="00885FC9">
      <w:pPr>
        <w:tabs>
          <w:tab w:val="left" w:pos="567"/>
          <w:tab w:val="left" w:pos="851"/>
        </w:tabs>
        <w:spacing w:after="0"/>
        <w:jc w:val="both"/>
        <w:rPr>
          <w:rFonts w:ascii="Times New Roman" w:hAnsi="Times New Roman"/>
          <w:sz w:val="28"/>
          <w:szCs w:val="28"/>
          <w:lang w:val="uk-UA"/>
        </w:rPr>
      </w:pPr>
    </w:p>
    <w:p w14:paraId="0A1672D7" w14:textId="77777777" w:rsidR="00885FC9" w:rsidRDefault="00885FC9" w:rsidP="00885FC9">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1. Внести зміни за підсумками виконання </w:t>
      </w:r>
      <w:r w:rsidRPr="009442E2">
        <w:rPr>
          <w:rFonts w:ascii="Times New Roman" w:eastAsia="Times New Roman" w:hAnsi="Times New Roman" w:cs="Times New Roman"/>
          <w:b/>
          <w:bCs/>
          <w:sz w:val="28"/>
          <w:szCs w:val="28"/>
          <w:lang w:val="uk-UA"/>
        </w:rPr>
        <w:t>доходної частини загального фонду бюджету за січень-</w:t>
      </w:r>
      <w:r>
        <w:rPr>
          <w:rFonts w:ascii="Times New Roman" w:eastAsia="Times New Roman" w:hAnsi="Times New Roman" w:cs="Times New Roman"/>
          <w:b/>
          <w:bCs/>
          <w:sz w:val="28"/>
          <w:szCs w:val="28"/>
          <w:lang w:val="uk-UA"/>
        </w:rPr>
        <w:t>листопад</w:t>
      </w:r>
      <w:r w:rsidRPr="009442E2">
        <w:rPr>
          <w:rFonts w:ascii="Times New Roman" w:eastAsia="Times New Roman" w:hAnsi="Times New Roman" w:cs="Times New Roman"/>
          <w:b/>
          <w:bCs/>
          <w:sz w:val="28"/>
          <w:szCs w:val="28"/>
          <w:lang w:val="uk-UA"/>
        </w:rPr>
        <w:t xml:space="preserve"> поточного року шляхом збільшення планових показників</w:t>
      </w:r>
      <w:r>
        <w:rPr>
          <w:rFonts w:ascii="Times New Roman" w:eastAsia="Times New Roman" w:hAnsi="Times New Roman" w:cs="Times New Roman"/>
          <w:b/>
          <w:bCs/>
          <w:sz w:val="28"/>
          <w:szCs w:val="28"/>
          <w:lang w:val="uk-UA"/>
        </w:rPr>
        <w:t xml:space="preserve"> </w:t>
      </w:r>
      <w:r w:rsidRPr="009442E2">
        <w:rPr>
          <w:rFonts w:ascii="Times New Roman" w:eastAsia="Times New Roman" w:hAnsi="Times New Roman" w:cs="Times New Roman"/>
          <w:b/>
          <w:bCs/>
          <w:sz w:val="28"/>
          <w:szCs w:val="28"/>
          <w:lang w:val="uk-UA"/>
        </w:rPr>
        <w:t xml:space="preserve">за рахунок понадпланових надходжень на </w:t>
      </w:r>
      <w:r>
        <w:rPr>
          <w:rFonts w:ascii="Times New Roman" w:eastAsia="Times New Roman" w:hAnsi="Times New Roman" w:cs="Times New Roman"/>
          <w:b/>
          <w:bCs/>
          <w:sz w:val="28"/>
          <w:szCs w:val="28"/>
          <w:lang w:val="uk-UA"/>
        </w:rPr>
        <w:t xml:space="preserve">                   3 411 581,00</w:t>
      </w:r>
      <w:r w:rsidRPr="009442E2">
        <w:rPr>
          <w:rFonts w:ascii="Times New Roman" w:eastAsia="Times New Roman" w:hAnsi="Times New Roman" w:cs="Times New Roman"/>
          <w:b/>
          <w:bCs/>
          <w:sz w:val="28"/>
          <w:szCs w:val="28"/>
          <w:lang w:val="uk-UA"/>
        </w:rPr>
        <w:t xml:space="preserve"> грн.</w:t>
      </w:r>
      <w:bookmarkStart w:id="0" w:name="_Hlk200111822"/>
      <w:r w:rsidRPr="009442E2">
        <w:rPr>
          <w:rFonts w:ascii="Times New Roman" w:eastAsia="Times New Roman" w:hAnsi="Times New Roman" w:cs="Times New Roman"/>
          <w:b/>
          <w:bCs/>
          <w:sz w:val="28"/>
          <w:szCs w:val="28"/>
          <w:lang w:val="uk-UA"/>
        </w:rPr>
        <w:t>, а саме:</w:t>
      </w:r>
      <w:bookmarkEnd w:id="0"/>
    </w:p>
    <w:p w14:paraId="1A404E8A" w14:textId="77777777" w:rsidR="00885FC9" w:rsidRDefault="00885FC9" w:rsidP="00885FC9">
      <w:pPr>
        <w:pStyle w:val="Standard"/>
        <w:contextualSpacing/>
        <w:jc w:val="both"/>
        <w:rPr>
          <w:rFonts w:ascii="Times New Roman" w:eastAsia="Times New Roman" w:hAnsi="Times New Roman" w:cs="Times New Roman"/>
          <w:b/>
          <w:bCs/>
          <w:sz w:val="28"/>
          <w:szCs w:val="28"/>
          <w:lang w:val="uk-UA"/>
        </w:rPr>
      </w:pPr>
    </w:p>
    <w:p w14:paraId="3011D2F5" w14:textId="77777777" w:rsidR="00885FC9" w:rsidRDefault="00885FC9" w:rsidP="00885FC9">
      <w:pPr>
        <w:pStyle w:val="Standard"/>
        <w:spacing w:after="100" w:afterAutospacing="1"/>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1.1. Зменшити планові показники на 1 839 681,00 грн., в тому числі по коду надходжень:</w:t>
      </w:r>
    </w:p>
    <w:p w14:paraId="36D6DE24" w14:textId="77777777" w:rsidR="00885FC9" w:rsidRPr="00924CE3" w:rsidRDefault="00885FC9" w:rsidP="00885FC9">
      <w:pPr>
        <w:pStyle w:val="Standard"/>
        <w:numPr>
          <w:ilvl w:val="0"/>
          <w:numId w:val="10"/>
        </w:numPr>
        <w:suppressAutoHyphens w:val="0"/>
        <w:autoSpaceDN/>
        <w:spacing w:after="100" w:afterAutospacing="1"/>
        <w:ind w:left="357" w:hanging="357"/>
        <w:contextualSpacing/>
        <w:jc w:val="both"/>
        <w:rPr>
          <w:rFonts w:ascii="Times New Roman" w:eastAsia="Times New Roman" w:hAnsi="Times New Roman"/>
          <w:sz w:val="28"/>
          <w:szCs w:val="28"/>
          <w:lang w:val="uk-UA"/>
        </w:rPr>
      </w:pPr>
      <w:r w:rsidRPr="00001647">
        <w:rPr>
          <w:rFonts w:ascii="Times New Roman" w:eastAsia="Times New Roman" w:hAnsi="Times New Roman" w:cs="Times New Roman"/>
          <w:kern w:val="0"/>
          <w:sz w:val="28"/>
          <w:szCs w:val="28"/>
          <w:lang w:val="uk-UA"/>
        </w:rPr>
        <w:t xml:space="preserve">по коду </w:t>
      </w:r>
      <w:r>
        <w:rPr>
          <w:rFonts w:ascii="Times New Roman" w:eastAsia="Times New Roman" w:hAnsi="Times New Roman" w:cs="Times New Roman"/>
          <w:b/>
          <w:bCs/>
          <w:kern w:val="0"/>
          <w:sz w:val="28"/>
          <w:szCs w:val="28"/>
          <w:lang w:val="uk-UA"/>
        </w:rPr>
        <w:t>13030800</w:t>
      </w:r>
      <w:r w:rsidRPr="00001647">
        <w:rPr>
          <w:rFonts w:ascii="Times New Roman" w:eastAsia="Times New Roman" w:hAnsi="Times New Roman" w:cs="Times New Roman"/>
          <w:kern w:val="0"/>
          <w:sz w:val="28"/>
          <w:szCs w:val="28"/>
          <w:lang w:val="uk-UA"/>
        </w:rPr>
        <w:t xml:space="preserve"> «</w:t>
      </w:r>
      <w:r w:rsidRPr="00E6717F">
        <w:rPr>
          <w:rFonts w:ascii="Times New Roman" w:eastAsia="Times New Roman" w:hAnsi="Times New Roman" w:cs="Times New Roman"/>
          <w:kern w:val="0"/>
          <w:sz w:val="28"/>
          <w:szCs w:val="28"/>
          <w:lang w:val="uk-UA"/>
        </w:rPr>
        <w:t>Рентна плата за користування надрами для видобування природного газу</w:t>
      </w:r>
      <w:r w:rsidRPr="00001647">
        <w:rPr>
          <w:rFonts w:ascii="Times New Roman" w:eastAsia="Times New Roman" w:hAnsi="Times New Roman" w:cs="Times New Roman"/>
          <w:kern w:val="0"/>
          <w:sz w:val="28"/>
          <w:szCs w:val="28"/>
          <w:lang w:val="uk-UA"/>
        </w:rPr>
        <w:t xml:space="preserve">» </w:t>
      </w:r>
      <w:r w:rsidRPr="00A4363D">
        <w:rPr>
          <w:rFonts w:ascii="Times New Roman" w:eastAsia="Times New Roman" w:hAnsi="Times New Roman" w:cs="Times New Roman"/>
          <w:b/>
          <w:bCs/>
          <w:kern w:val="0"/>
          <w:sz w:val="28"/>
          <w:szCs w:val="28"/>
          <w:lang w:val="uk-UA"/>
        </w:rPr>
        <w:t>на</w:t>
      </w:r>
      <w:r w:rsidRPr="00001647">
        <w:rPr>
          <w:rFonts w:ascii="Times New Roman" w:eastAsia="Times New Roman" w:hAnsi="Times New Roman" w:cs="Times New Roman"/>
          <w:kern w:val="0"/>
          <w:sz w:val="28"/>
          <w:szCs w:val="28"/>
          <w:lang w:val="uk-UA"/>
        </w:rPr>
        <w:t xml:space="preserve"> </w:t>
      </w:r>
      <w:r>
        <w:rPr>
          <w:rFonts w:ascii="Times New Roman" w:eastAsia="Times New Roman" w:hAnsi="Times New Roman" w:cs="Times New Roman"/>
          <w:b/>
          <w:bCs/>
          <w:kern w:val="0"/>
          <w:sz w:val="28"/>
          <w:szCs w:val="28"/>
          <w:lang w:val="uk-UA"/>
        </w:rPr>
        <w:t>688 851</w:t>
      </w:r>
      <w:r w:rsidRPr="00001647">
        <w:rPr>
          <w:rFonts w:ascii="Times New Roman" w:eastAsia="Times New Roman" w:hAnsi="Times New Roman" w:cs="Times New Roman"/>
          <w:b/>
          <w:bCs/>
          <w:kern w:val="0"/>
          <w:sz w:val="28"/>
          <w:szCs w:val="28"/>
          <w:lang w:val="uk-UA"/>
        </w:rPr>
        <w:t>,00 грн.</w:t>
      </w:r>
      <w:r>
        <w:rPr>
          <w:rFonts w:ascii="Times New Roman" w:eastAsia="Times New Roman" w:hAnsi="Times New Roman" w:cs="Times New Roman"/>
          <w:b/>
          <w:bCs/>
          <w:kern w:val="0"/>
          <w:sz w:val="28"/>
          <w:szCs w:val="28"/>
          <w:lang w:val="uk-UA"/>
        </w:rPr>
        <w:t xml:space="preserve"> </w:t>
      </w:r>
      <w:r w:rsidRPr="006F1168">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 xml:space="preserve">невиконання планових показників пояснюється тим, що єдиний платник АТ «Укргазвидобування» сплатив податок </w:t>
      </w:r>
      <w:r w:rsidRPr="00316156">
        <w:rPr>
          <w:rFonts w:ascii="Times New Roman" w:eastAsia="Times New Roman" w:hAnsi="Times New Roman" w:cs="Times New Roman"/>
          <w:kern w:val="0"/>
          <w:sz w:val="28"/>
          <w:szCs w:val="28"/>
          <w:lang w:val="uk-UA"/>
        </w:rPr>
        <w:t>в меншій сумі, ніж заплановано, тому</w:t>
      </w:r>
      <w:r>
        <w:rPr>
          <w:rFonts w:ascii="Times New Roman" w:eastAsia="Times New Roman" w:hAnsi="Times New Roman" w:cs="Times New Roman"/>
          <w:kern w:val="0"/>
          <w:sz w:val="28"/>
          <w:szCs w:val="28"/>
          <w:lang w:val="uk-UA"/>
        </w:rPr>
        <w:t xml:space="preserve"> виникла необхідність в коригуванні</w:t>
      </w:r>
      <w:r w:rsidRPr="006F1168">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w:t>
      </w:r>
    </w:p>
    <w:p w14:paraId="6C14DC73" w14:textId="77777777" w:rsidR="00885FC9" w:rsidRPr="003D743D" w:rsidRDefault="00885FC9" w:rsidP="00885FC9">
      <w:pPr>
        <w:pStyle w:val="Standard"/>
        <w:numPr>
          <w:ilvl w:val="0"/>
          <w:numId w:val="10"/>
        </w:numPr>
        <w:suppressAutoHyphens w:val="0"/>
        <w:autoSpaceDN/>
        <w:spacing w:after="100" w:afterAutospacing="1"/>
        <w:ind w:left="357" w:hanging="357"/>
        <w:contextualSpacing/>
        <w:jc w:val="both"/>
        <w:rPr>
          <w:rFonts w:ascii="Times New Roman" w:eastAsia="Times New Roman" w:hAnsi="Times New Roman"/>
          <w:sz w:val="28"/>
          <w:szCs w:val="28"/>
          <w:lang w:val="uk-UA"/>
        </w:rPr>
      </w:pPr>
      <w:r w:rsidRPr="00924CE3">
        <w:rPr>
          <w:rFonts w:ascii="Times New Roman" w:eastAsia="Times New Roman" w:hAnsi="Times New Roman" w:cs="Times New Roman"/>
          <w:kern w:val="0"/>
          <w:sz w:val="28"/>
          <w:szCs w:val="28"/>
          <w:lang w:val="uk-UA"/>
        </w:rPr>
        <w:t xml:space="preserve">по коду </w:t>
      </w:r>
      <w:r w:rsidRPr="00924CE3">
        <w:rPr>
          <w:rFonts w:ascii="Times New Roman" w:eastAsia="Times New Roman" w:hAnsi="Times New Roman" w:cs="Times New Roman"/>
          <w:b/>
          <w:bCs/>
          <w:kern w:val="0"/>
          <w:sz w:val="28"/>
          <w:szCs w:val="28"/>
          <w:lang w:val="uk-UA"/>
        </w:rPr>
        <w:t>18010200</w:t>
      </w:r>
      <w:r w:rsidRPr="00924CE3">
        <w:rPr>
          <w:rFonts w:ascii="Times New Roman" w:eastAsia="Times New Roman" w:hAnsi="Times New Roman" w:cs="Times New Roman"/>
          <w:kern w:val="0"/>
          <w:sz w:val="28"/>
          <w:szCs w:val="28"/>
          <w:lang w:val="uk-UA"/>
        </w:rPr>
        <w:t xml:space="preserve"> «</w:t>
      </w:r>
      <w:r w:rsidRPr="00924CE3">
        <w:rPr>
          <w:rFonts w:ascii="Times New Roman" w:eastAsia="Times New Roman" w:hAnsi="Times New Roman"/>
          <w:sz w:val="28"/>
          <w:szCs w:val="28"/>
          <w:lang w:val="uk-UA"/>
        </w:rPr>
        <w:t>Податок на нерухоме майно, відмінне від земельної ділянки, сплачений фізичними особами, які є власниками об`єктів житлової нерухомості</w:t>
      </w:r>
      <w:r w:rsidRPr="00924CE3">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 xml:space="preserve"> на </w:t>
      </w:r>
      <w:r w:rsidRPr="00141708">
        <w:rPr>
          <w:rFonts w:ascii="Times New Roman" w:eastAsia="Times New Roman" w:hAnsi="Times New Roman" w:cs="Times New Roman"/>
          <w:b/>
          <w:bCs/>
          <w:kern w:val="0"/>
          <w:sz w:val="28"/>
          <w:szCs w:val="28"/>
          <w:lang w:val="uk-UA"/>
        </w:rPr>
        <w:t>11 728,00 грн.</w:t>
      </w:r>
      <w:r>
        <w:rPr>
          <w:rFonts w:ascii="Times New Roman" w:eastAsia="Times New Roman" w:hAnsi="Times New Roman" w:cs="Times New Roman"/>
          <w:b/>
          <w:bCs/>
          <w:kern w:val="0"/>
          <w:sz w:val="28"/>
          <w:szCs w:val="28"/>
          <w:lang w:val="uk-UA"/>
        </w:rPr>
        <w:t xml:space="preserve"> </w:t>
      </w:r>
      <w:r w:rsidRPr="00141708">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відкориговано до планових показників</w:t>
      </w:r>
      <w:r w:rsidRPr="00141708">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w:t>
      </w:r>
    </w:p>
    <w:p w14:paraId="775A0BA7" w14:textId="77777777" w:rsidR="00885FC9" w:rsidRPr="00813323" w:rsidRDefault="00885FC9" w:rsidP="00885FC9">
      <w:pPr>
        <w:pStyle w:val="Standard"/>
        <w:numPr>
          <w:ilvl w:val="0"/>
          <w:numId w:val="10"/>
        </w:numPr>
        <w:suppressAutoHyphens w:val="0"/>
        <w:autoSpaceDN/>
        <w:spacing w:after="100" w:afterAutospacing="1"/>
        <w:ind w:left="357" w:hanging="357"/>
        <w:contextualSpacing/>
        <w:jc w:val="both"/>
        <w:rPr>
          <w:rFonts w:ascii="Times New Roman" w:eastAsia="Times New Roman" w:hAnsi="Times New Roman"/>
          <w:sz w:val="28"/>
          <w:szCs w:val="28"/>
          <w:lang w:val="uk-UA"/>
        </w:rPr>
      </w:pPr>
      <w:r w:rsidRPr="003D743D">
        <w:rPr>
          <w:rFonts w:ascii="Times New Roman" w:eastAsia="Times New Roman" w:hAnsi="Times New Roman" w:cs="Times New Roman"/>
          <w:kern w:val="0"/>
          <w:sz w:val="28"/>
          <w:szCs w:val="28"/>
          <w:lang w:val="uk-UA"/>
        </w:rPr>
        <w:t xml:space="preserve">по коду </w:t>
      </w:r>
      <w:r w:rsidRPr="003D743D">
        <w:rPr>
          <w:rFonts w:ascii="Times New Roman" w:eastAsia="Times New Roman" w:hAnsi="Times New Roman" w:cs="Times New Roman"/>
          <w:b/>
          <w:bCs/>
          <w:kern w:val="0"/>
          <w:sz w:val="28"/>
          <w:szCs w:val="28"/>
          <w:lang w:val="uk-UA"/>
        </w:rPr>
        <w:t>1801030</w:t>
      </w:r>
      <w:r w:rsidRPr="008B4605">
        <w:rPr>
          <w:rFonts w:ascii="Times New Roman" w:eastAsia="Times New Roman" w:hAnsi="Times New Roman" w:cs="Times New Roman"/>
          <w:b/>
          <w:bCs/>
          <w:kern w:val="0"/>
          <w:sz w:val="28"/>
          <w:szCs w:val="28"/>
          <w:lang w:val="uk-UA"/>
        </w:rPr>
        <w:t>0</w:t>
      </w:r>
      <w:r w:rsidRPr="003D743D">
        <w:rPr>
          <w:rFonts w:ascii="Times New Roman" w:eastAsia="Times New Roman" w:hAnsi="Times New Roman" w:cs="Times New Roman"/>
          <w:kern w:val="0"/>
          <w:sz w:val="28"/>
          <w:szCs w:val="28"/>
          <w:lang w:val="uk-UA"/>
        </w:rPr>
        <w:t xml:space="preserve"> «</w:t>
      </w:r>
      <w:r w:rsidRPr="003D743D">
        <w:rPr>
          <w:rFonts w:ascii="Times New Roman" w:eastAsia="Times New Roman" w:hAnsi="Times New Roman"/>
          <w:sz w:val="28"/>
          <w:szCs w:val="28"/>
          <w:lang w:val="uk-UA"/>
        </w:rPr>
        <w:t>Податок на нерухоме майно, відмінне від земельної ділянки, сплачений фізичними особами, які є власниками об`єктів нежитлової нерухомості</w:t>
      </w:r>
      <w:r w:rsidRPr="003D743D">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 xml:space="preserve"> </w:t>
      </w:r>
      <w:r w:rsidRPr="00813323">
        <w:rPr>
          <w:rFonts w:ascii="Times New Roman" w:eastAsia="Times New Roman" w:hAnsi="Times New Roman" w:cs="Times New Roman"/>
          <w:b/>
          <w:bCs/>
          <w:kern w:val="0"/>
          <w:sz w:val="28"/>
          <w:szCs w:val="28"/>
          <w:lang w:val="uk-UA"/>
        </w:rPr>
        <w:t>на 648 991,00 грн.</w:t>
      </w:r>
      <w:r>
        <w:rPr>
          <w:rFonts w:ascii="Times New Roman" w:eastAsia="Times New Roman" w:hAnsi="Times New Roman" w:cs="Times New Roman"/>
          <w:kern w:val="0"/>
          <w:sz w:val="28"/>
          <w:szCs w:val="28"/>
          <w:lang w:val="uk-UA"/>
        </w:rPr>
        <w:t xml:space="preserve"> (відкориговано до планових показників);</w:t>
      </w:r>
    </w:p>
    <w:p w14:paraId="547E0AD1" w14:textId="77777777" w:rsidR="00885FC9" w:rsidRPr="00813323" w:rsidRDefault="00885FC9" w:rsidP="00885FC9">
      <w:pPr>
        <w:pStyle w:val="Standard"/>
        <w:numPr>
          <w:ilvl w:val="0"/>
          <w:numId w:val="10"/>
        </w:numPr>
        <w:suppressAutoHyphens w:val="0"/>
        <w:autoSpaceDN/>
        <w:spacing w:after="100" w:afterAutospacing="1"/>
        <w:ind w:left="357" w:hanging="357"/>
        <w:contextualSpacing/>
        <w:jc w:val="both"/>
        <w:rPr>
          <w:rFonts w:ascii="Times New Roman" w:eastAsia="Times New Roman" w:hAnsi="Times New Roman"/>
          <w:sz w:val="28"/>
          <w:szCs w:val="28"/>
          <w:lang w:val="uk-UA"/>
        </w:rPr>
      </w:pPr>
      <w:r w:rsidRPr="00813323">
        <w:rPr>
          <w:rFonts w:ascii="Times New Roman" w:eastAsia="Times New Roman" w:hAnsi="Times New Roman" w:cs="Times New Roman"/>
          <w:kern w:val="0"/>
          <w:sz w:val="28"/>
          <w:szCs w:val="28"/>
          <w:lang w:val="uk-UA"/>
        </w:rPr>
        <w:t xml:space="preserve">по коду </w:t>
      </w:r>
      <w:r w:rsidRPr="00813323">
        <w:rPr>
          <w:rFonts w:ascii="Times New Roman" w:eastAsia="Times New Roman" w:hAnsi="Times New Roman" w:cs="Times New Roman"/>
          <w:b/>
          <w:bCs/>
          <w:kern w:val="0"/>
          <w:sz w:val="28"/>
          <w:szCs w:val="28"/>
          <w:lang w:val="uk-UA"/>
        </w:rPr>
        <w:t>18010900</w:t>
      </w:r>
      <w:r w:rsidRPr="00813323">
        <w:rPr>
          <w:rFonts w:ascii="Times New Roman" w:eastAsia="Times New Roman" w:hAnsi="Times New Roman" w:cs="Times New Roman"/>
          <w:kern w:val="0"/>
          <w:sz w:val="28"/>
          <w:szCs w:val="28"/>
          <w:lang w:val="uk-UA"/>
        </w:rPr>
        <w:t xml:space="preserve"> «</w:t>
      </w:r>
      <w:r w:rsidRPr="00813323">
        <w:rPr>
          <w:rFonts w:ascii="Times New Roman" w:eastAsia="Times New Roman" w:hAnsi="Times New Roman"/>
          <w:sz w:val="28"/>
          <w:szCs w:val="28"/>
          <w:lang w:val="uk-UA"/>
        </w:rPr>
        <w:t>Орендна плата з фізичних осіб</w:t>
      </w:r>
      <w:r w:rsidRPr="00813323">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 xml:space="preserve"> </w:t>
      </w:r>
      <w:r w:rsidRPr="006E4687">
        <w:rPr>
          <w:rFonts w:ascii="Times New Roman" w:eastAsia="Times New Roman" w:hAnsi="Times New Roman" w:cs="Times New Roman"/>
          <w:b/>
          <w:bCs/>
          <w:kern w:val="0"/>
          <w:sz w:val="28"/>
          <w:szCs w:val="28"/>
          <w:lang w:val="uk-UA"/>
        </w:rPr>
        <w:t xml:space="preserve">на 221 948,00 </w:t>
      </w:r>
      <w:r w:rsidRPr="00813323">
        <w:rPr>
          <w:rFonts w:ascii="Times New Roman" w:eastAsia="Times New Roman" w:hAnsi="Times New Roman" w:cs="Times New Roman"/>
          <w:b/>
          <w:bCs/>
          <w:kern w:val="0"/>
          <w:sz w:val="28"/>
          <w:szCs w:val="28"/>
          <w:lang w:val="uk-UA"/>
        </w:rPr>
        <w:t>грн.</w:t>
      </w:r>
      <w:r>
        <w:rPr>
          <w:rFonts w:ascii="Times New Roman" w:eastAsia="Times New Roman" w:hAnsi="Times New Roman" w:cs="Times New Roman"/>
          <w:b/>
          <w:bCs/>
          <w:kern w:val="0"/>
          <w:sz w:val="28"/>
          <w:szCs w:val="28"/>
          <w:lang w:val="uk-UA"/>
        </w:rPr>
        <w:t xml:space="preserve"> </w:t>
      </w:r>
      <w:r>
        <w:rPr>
          <w:rFonts w:ascii="Times New Roman" w:eastAsia="Times New Roman" w:hAnsi="Times New Roman" w:cs="Times New Roman"/>
          <w:kern w:val="0"/>
          <w:sz w:val="28"/>
          <w:szCs w:val="28"/>
          <w:lang w:val="uk-UA"/>
        </w:rPr>
        <w:t>(відкориговано до планових показників);</w:t>
      </w:r>
    </w:p>
    <w:p w14:paraId="0271C53A" w14:textId="77777777" w:rsidR="00885FC9" w:rsidRPr="006E4687" w:rsidRDefault="00885FC9" w:rsidP="00885FC9">
      <w:pPr>
        <w:pStyle w:val="Standard"/>
        <w:numPr>
          <w:ilvl w:val="0"/>
          <w:numId w:val="10"/>
        </w:numPr>
        <w:suppressAutoHyphens w:val="0"/>
        <w:autoSpaceDN/>
        <w:spacing w:after="100" w:afterAutospacing="1"/>
        <w:ind w:left="357" w:hanging="357"/>
        <w:contextualSpacing/>
        <w:jc w:val="both"/>
        <w:rPr>
          <w:rFonts w:ascii="Times New Roman" w:eastAsia="Times New Roman" w:hAnsi="Times New Roman"/>
          <w:sz w:val="28"/>
          <w:szCs w:val="28"/>
          <w:lang w:val="uk-UA"/>
        </w:rPr>
      </w:pPr>
      <w:r w:rsidRPr="006E4687">
        <w:rPr>
          <w:rFonts w:ascii="Times New Roman" w:eastAsia="Times New Roman" w:hAnsi="Times New Roman" w:cs="Times New Roman"/>
          <w:kern w:val="0"/>
          <w:sz w:val="28"/>
          <w:szCs w:val="28"/>
          <w:lang w:val="uk-UA"/>
        </w:rPr>
        <w:t xml:space="preserve">по коду </w:t>
      </w:r>
      <w:r w:rsidRPr="006E4687">
        <w:rPr>
          <w:rFonts w:ascii="Times New Roman" w:eastAsia="Times New Roman" w:hAnsi="Times New Roman" w:cs="Times New Roman"/>
          <w:b/>
          <w:bCs/>
          <w:kern w:val="0"/>
          <w:sz w:val="28"/>
          <w:szCs w:val="28"/>
          <w:lang w:val="uk-UA"/>
        </w:rPr>
        <w:t>18050300</w:t>
      </w:r>
      <w:r w:rsidRPr="006E4687">
        <w:rPr>
          <w:rFonts w:ascii="Times New Roman" w:eastAsia="Times New Roman" w:hAnsi="Times New Roman" w:cs="Times New Roman"/>
          <w:kern w:val="0"/>
          <w:sz w:val="28"/>
          <w:szCs w:val="28"/>
          <w:lang w:val="uk-UA"/>
        </w:rPr>
        <w:t xml:space="preserve"> «</w:t>
      </w:r>
      <w:r w:rsidRPr="006E4687">
        <w:rPr>
          <w:rFonts w:ascii="Times New Roman" w:eastAsia="Times New Roman" w:hAnsi="Times New Roman"/>
          <w:sz w:val="28"/>
          <w:szCs w:val="28"/>
          <w:lang w:val="uk-UA"/>
        </w:rPr>
        <w:t>Єдиний податок з юридичних осіб</w:t>
      </w:r>
      <w:r w:rsidRPr="006E4687">
        <w:rPr>
          <w:rFonts w:ascii="Times New Roman" w:eastAsia="Times New Roman" w:hAnsi="Times New Roman" w:cs="Times New Roman"/>
          <w:kern w:val="0"/>
          <w:sz w:val="28"/>
          <w:szCs w:val="28"/>
          <w:lang w:val="uk-UA"/>
        </w:rPr>
        <w:t xml:space="preserve">» </w:t>
      </w:r>
      <w:r w:rsidRPr="006E4687">
        <w:rPr>
          <w:rFonts w:ascii="Times New Roman" w:eastAsia="Times New Roman" w:hAnsi="Times New Roman" w:cs="Times New Roman"/>
          <w:b/>
          <w:bCs/>
          <w:kern w:val="0"/>
          <w:sz w:val="28"/>
          <w:szCs w:val="28"/>
          <w:lang w:val="uk-UA"/>
        </w:rPr>
        <w:t>на 268 163,00 грн</w:t>
      </w:r>
      <w:r>
        <w:rPr>
          <w:rFonts w:ascii="Times New Roman" w:eastAsia="Times New Roman" w:hAnsi="Times New Roman" w:cs="Times New Roman"/>
          <w:kern w:val="0"/>
          <w:sz w:val="28"/>
          <w:szCs w:val="28"/>
          <w:lang w:val="uk-UA"/>
        </w:rPr>
        <w:t>. (</w:t>
      </w:r>
      <w:r w:rsidRPr="00C35943">
        <w:rPr>
          <w:rFonts w:ascii="Times New Roman" w:eastAsia="Times New Roman" w:hAnsi="Times New Roman" w:cs="Times New Roman"/>
          <w:kern w:val="0"/>
          <w:sz w:val="28"/>
          <w:szCs w:val="28"/>
          <w:lang w:val="uk-UA"/>
        </w:rPr>
        <w:t>коригування: приведення показників до рівня фактичних надходжень</w:t>
      </w:r>
      <w:r>
        <w:rPr>
          <w:rFonts w:ascii="Times New Roman" w:eastAsia="Times New Roman" w:hAnsi="Times New Roman" w:cs="Times New Roman"/>
          <w:kern w:val="0"/>
          <w:sz w:val="28"/>
          <w:szCs w:val="28"/>
          <w:lang w:val="uk-UA"/>
        </w:rPr>
        <w:t xml:space="preserve"> (у зв</w:t>
      </w:r>
      <w:r w:rsidRPr="00E331F5">
        <w:rPr>
          <w:rFonts w:ascii="Times New Roman" w:eastAsia="Times New Roman" w:hAnsi="Times New Roman" w:cs="Times New Roman"/>
          <w:kern w:val="0"/>
          <w:sz w:val="28"/>
          <w:szCs w:val="28"/>
        </w:rPr>
        <w:t>’</w:t>
      </w:r>
      <w:r>
        <w:rPr>
          <w:rFonts w:ascii="Times New Roman" w:eastAsia="Times New Roman" w:hAnsi="Times New Roman" w:cs="Times New Roman"/>
          <w:kern w:val="0"/>
          <w:sz w:val="28"/>
          <w:szCs w:val="28"/>
          <w:lang w:val="uk-UA"/>
        </w:rPr>
        <w:t>язку з зменшенням кількості платників податків, планування на рівні фактичних надходжень на 2024 року)</w:t>
      </w:r>
      <w:r w:rsidRPr="00C35943">
        <w:rPr>
          <w:rFonts w:ascii="Times New Roman" w:eastAsia="Times New Roman" w:hAnsi="Times New Roman" w:cs="Times New Roman"/>
          <w:kern w:val="0"/>
          <w:sz w:val="28"/>
          <w:szCs w:val="28"/>
          <w:lang w:val="uk-UA"/>
        </w:rPr>
        <w:t>).</w:t>
      </w:r>
    </w:p>
    <w:p w14:paraId="61A7F89E" w14:textId="77777777" w:rsidR="00885FC9" w:rsidRDefault="00885FC9" w:rsidP="00885FC9">
      <w:pPr>
        <w:pStyle w:val="Standard"/>
        <w:spacing w:after="0"/>
        <w:contextualSpacing/>
        <w:jc w:val="both"/>
        <w:rPr>
          <w:rFonts w:ascii="Times New Roman" w:eastAsia="Times New Roman" w:hAnsi="Times New Roman" w:cs="Times New Roman"/>
          <w:b/>
          <w:bCs/>
          <w:sz w:val="28"/>
          <w:szCs w:val="28"/>
          <w:lang w:val="uk-UA"/>
        </w:rPr>
      </w:pPr>
    </w:p>
    <w:p w14:paraId="03F9A83C" w14:textId="77777777" w:rsidR="00885FC9" w:rsidRPr="00E4351F" w:rsidRDefault="00885FC9" w:rsidP="00885FC9">
      <w:pPr>
        <w:pStyle w:val="Standard"/>
        <w:numPr>
          <w:ilvl w:val="1"/>
          <w:numId w:val="11"/>
        </w:numPr>
        <w:spacing w:after="0"/>
        <w:ind w:left="0" w:firstLine="0"/>
        <w:contextualSpacing/>
        <w:jc w:val="both"/>
        <w:textAlignment w:val="baseline"/>
        <w:rPr>
          <w:rFonts w:ascii="Times New Roman" w:eastAsia="Times New Roman" w:hAnsi="Times New Roman" w:cs="Times New Roman"/>
          <w:b/>
          <w:bCs/>
          <w:sz w:val="28"/>
          <w:szCs w:val="28"/>
          <w:lang w:val="uk-UA"/>
        </w:rPr>
      </w:pPr>
      <w:r w:rsidRPr="00890C97">
        <w:rPr>
          <w:rFonts w:ascii="Times New Roman" w:eastAsia="Times New Roman" w:hAnsi="Times New Roman" w:cs="Times New Roman"/>
          <w:b/>
          <w:bCs/>
          <w:sz w:val="28"/>
          <w:szCs w:val="28"/>
          <w:lang w:val="uk-UA"/>
        </w:rPr>
        <w:t>Збільшити планові показники на</w:t>
      </w:r>
      <w:r>
        <w:rPr>
          <w:rFonts w:ascii="Times New Roman" w:eastAsia="Times New Roman" w:hAnsi="Times New Roman" w:cs="Times New Roman"/>
          <w:b/>
          <w:bCs/>
          <w:sz w:val="28"/>
          <w:szCs w:val="28"/>
          <w:lang w:val="uk-UA"/>
        </w:rPr>
        <w:t xml:space="preserve"> 5 251 262</w:t>
      </w:r>
      <w:r w:rsidRPr="00890C97">
        <w:rPr>
          <w:rFonts w:ascii="Times New Roman" w:eastAsia="Times New Roman" w:hAnsi="Times New Roman" w:cs="Times New Roman"/>
          <w:b/>
          <w:bCs/>
          <w:sz w:val="28"/>
          <w:szCs w:val="28"/>
          <w:lang w:val="uk-UA"/>
        </w:rPr>
        <w:t>,00 грн., в тому числі по кодам надходжень:</w:t>
      </w:r>
    </w:p>
    <w:p w14:paraId="1BB7C052" w14:textId="77777777" w:rsidR="00885FC9" w:rsidRPr="009442E2" w:rsidRDefault="00885FC9" w:rsidP="00885FC9">
      <w:pPr>
        <w:pStyle w:val="Standard"/>
        <w:contextualSpacing/>
        <w:jc w:val="both"/>
        <w:rPr>
          <w:rFonts w:ascii="Times New Roman" w:eastAsia="Times New Roman" w:hAnsi="Times New Roman" w:cs="Times New Roman"/>
          <w:b/>
          <w:bCs/>
          <w:sz w:val="28"/>
          <w:szCs w:val="28"/>
          <w:lang w:val="uk-UA"/>
        </w:rPr>
      </w:pPr>
    </w:p>
    <w:p w14:paraId="7359B7F1" w14:textId="77777777" w:rsidR="00885FC9" w:rsidRPr="005D2683" w:rsidRDefault="00885FC9" w:rsidP="00885FC9">
      <w:pPr>
        <w:pStyle w:val="Standard"/>
        <w:numPr>
          <w:ilvl w:val="2"/>
          <w:numId w:val="9"/>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11010100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податковими агентами, із доходів платника податку у вигляді заробітної плати» </w:t>
      </w:r>
      <w:r w:rsidRPr="00EB6B19">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1 121 607</w:t>
      </w:r>
      <w:r w:rsidRPr="00EB6B19">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(понадпланові надходження, за рахунок сплати податку з заробітної плати за ІІ половину грудня 2025 року</w:t>
      </w:r>
      <w:r w:rsidRPr="002F78AC">
        <w:rPr>
          <w:rFonts w:ascii="Times New Roman" w:eastAsia="Times New Roman" w:hAnsi="Times New Roman" w:cs="Times New Roman"/>
          <w:sz w:val="28"/>
          <w:szCs w:val="28"/>
          <w:lang w:val="uk-UA"/>
        </w:rPr>
        <w:t>);</w:t>
      </w:r>
    </w:p>
    <w:p w14:paraId="53F2948E" w14:textId="77777777" w:rsidR="00885FC9" w:rsidRPr="0060187D" w:rsidRDefault="00885FC9" w:rsidP="00885FC9">
      <w:pPr>
        <w:pStyle w:val="Standard"/>
        <w:numPr>
          <w:ilvl w:val="2"/>
          <w:numId w:val="9"/>
        </w:numPr>
        <w:spacing w:after="0"/>
        <w:contextualSpacing/>
        <w:jc w:val="both"/>
        <w:rPr>
          <w:rFonts w:ascii="Times New Roman" w:eastAsia="Times New Roman" w:hAnsi="Times New Roman" w:cs="Times New Roman"/>
          <w:b/>
          <w:bCs/>
          <w:sz w:val="28"/>
          <w:szCs w:val="28"/>
          <w:lang w:val="uk-UA"/>
        </w:rPr>
      </w:pPr>
      <w:r w:rsidRPr="00B471DA">
        <w:rPr>
          <w:rFonts w:ascii="Times New Roman" w:eastAsia="Times New Roman" w:hAnsi="Times New Roman" w:cs="Times New Roman"/>
          <w:sz w:val="28"/>
          <w:szCs w:val="28"/>
          <w:lang w:val="uk-UA"/>
        </w:rPr>
        <w:t>по коду</w:t>
      </w:r>
      <w:r w:rsidRPr="00B471DA">
        <w:rPr>
          <w:rFonts w:ascii="Times New Roman" w:eastAsia="Times New Roman" w:hAnsi="Times New Roman" w:cs="Times New Roman"/>
          <w:b/>
          <w:bCs/>
          <w:sz w:val="28"/>
          <w:szCs w:val="28"/>
          <w:lang w:val="uk-UA"/>
        </w:rPr>
        <w:t xml:space="preserve"> 11010400</w:t>
      </w:r>
      <w:r w:rsidRPr="00B471DA">
        <w:rPr>
          <w:rFonts w:ascii="Times New Roman" w:eastAsia="Times New Roman" w:hAnsi="Times New Roman" w:cs="Times New Roman"/>
          <w:sz w:val="28"/>
          <w:szCs w:val="28"/>
          <w:lang w:val="uk-UA"/>
        </w:rPr>
        <w:t xml:space="preserve"> «Податок на доходи фізичних осіб, що сплачується податковими агентами, із доходів платника податку інших ніж заробітна плата» </w:t>
      </w:r>
      <w:r w:rsidRPr="00B471DA">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588 797</w:t>
      </w:r>
      <w:r w:rsidRPr="00B471DA">
        <w:rPr>
          <w:rFonts w:ascii="Times New Roman" w:eastAsia="Times New Roman" w:hAnsi="Times New Roman" w:cs="Times New Roman"/>
          <w:b/>
          <w:bCs/>
          <w:sz w:val="28"/>
          <w:szCs w:val="28"/>
          <w:lang w:val="uk-UA"/>
        </w:rPr>
        <w:t>,00 грн.</w:t>
      </w:r>
      <w:r w:rsidRPr="00B471DA">
        <w:rPr>
          <w:rFonts w:ascii="Times New Roman" w:eastAsia="Times New Roman" w:hAnsi="Times New Roman" w:cs="Times New Roman"/>
          <w:sz w:val="28"/>
          <w:szCs w:val="28"/>
          <w:lang w:val="uk-UA"/>
        </w:rPr>
        <w:t xml:space="preserve"> (перевиконання пояснюється тим, що платники податку сплатили </w:t>
      </w:r>
      <w:r w:rsidRPr="009C7771">
        <w:rPr>
          <w:rFonts w:ascii="Times New Roman" w:eastAsia="Times New Roman" w:hAnsi="Times New Roman" w:cs="Times New Roman"/>
          <w:sz w:val="28"/>
          <w:szCs w:val="28"/>
          <w:lang w:val="uk-UA"/>
        </w:rPr>
        <w:t>борги минулих років</w:t>
      </w:r>
      <w:r>
        <w:rPr>
          <w:rFonts w:ascii="Times New Roman" w:eastAsia="Times New Roman" w:hAnsi="Times New Roman" w:cs="Times New Roman"/>
          <w:sz w:val="28"/>
          <w:szCs w:val="28"/>
          <w:lang w:val="uk-UA"/>
        </w:rPr>
        <w:t xml:space="preserve"> по дивідендам - 369 042,00 грн.; по надходженням за паї, сплачувалося у більшій сумі, ніж планувалося – </w:t>
      </w:r>
      <w:r>
        <w:rPr>
          <w:rFonts w:ascii="Times New Roman" w:eastAsia="Times New Roman" w:hAnsi="Times New Roman" w:cs="Times New Roman"/>
          <w:sz w:val="28"/>
          <w:szCs w:val="28"/>
          <w:lang w:val="uk-UA"/>
        </w:rPr>
        <w:lastRenderedPageBreak/>
        <w:t>169 005,00 грн; надходжень по іншим платежам сплачено у більшій сумі, ніж планувалося – 50 750,00 грн.</w:t>
      </w:r>
      <w:r w:rsidRPr="00B471DA">
        <w:rPr>
          <w:rFonts w:ascii="Times New Roman" w:eastAsia="Times New Roman" w:hAnsi="Times New Roman" w:cs="Times New Roman"/>
          <w:sz w:val="28"/>
          <w:szCs w:val="28"/>
          <w:lang w:val="uk-UA"/>
        </w:rPr>
        <w:t>);</w:t>
      </w:r>
    </w:p>
    <w:p w14:paraId="1C39FD1B" w14:textId="77777777" w:rsidR="00885FC9" w:rsidRPr="002F78AC" w:rsidRDefault="00885FC9" w:rsidP="00885FC9">
      <w:pPr>
        <w:pStyle w:val="Standard"/>
        <w:numPr>
          <w:ilvl w:val="2"/>
          <w:numId w:val="9"/>
        </w:numPr>
        <w:spacing w:after="0"/>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11010500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фізичними особами за результатами річного декларування» </w:t>
      </w:r>
      <w:r w:rsidRPr="002F78AC">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90 000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77AFAF66" w14:textId="77777777" w:rsidR="00885FC9" w:rsidRPr="002F78AC"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11011200 </w:t>
      </w:r>
      <w:r w:rsidRPr="002F78AC">
        <w:rPr>
          <w:rFonts w:ascii="Times New Roman" w:eastAsia="Times New Roman" w:hAnsi="Times New Roman" w:cs="Times New Roman"/>
          <w:sz w:val="28"/>
          <w:szCs w:val="28"/>
          <w:lang w:val="uk-UA"/>
        </w:rPr>
        <w:t xml:space="preserve">«Податок на доходи фізичних осіб із доходів спеціалістів резидента Дія Сіті»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38 217</w:t>
      </w:r>
      <w:r w:rsidRPr="002F78AC">
        <w:rPr>
          <w:rFonts w:ascii="Times New Roman" w:eastAsia="Times New Roman" w:hAnsi="Times New Roman" w:cs="Times New Roman"/>
          <w:b/>
          <w:bCs/>
          <w:sz w:val="28"/>
          <w:szCs w:val="28"/>
          <w:lang w:val="uk-UA"/>
        </w:rPr>
        <w:t xml:space="preserve">,00 грн. </w:t>
      </w:r>
      <w:r w:rsidRPr="002F78AC">
        <w:rPr>
          <w:rFonts w:ascii="Times New Roman" w:eastAsia="Times New Roman" w:hAnsi="Times New Roman" w:cs="Times New Roman"/>
          <w:sz w:val="28"/>
          <w:szCs w:val="28"/>
          <w:lang w:val="uk-UA"/>
        </w:rPr>
        <w:t>(понадпланові: податок не планувався);</w:t>
      </w:r>
    </w:p>
    <w:p w14:paraId="29E8DDE8" w14:textId="77777777" w:rsidR="00885FC9" w:rsidRPr="00127A32"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11011300</w:t>
      </w:r>
      <w:r w:rsidRPr="002F78AC">
        <w:rPr>
          <w:rFonts w:ascii="Times New Roman" w:eastAsia="Times New Roman" w:hAnsi="Times New Roman" w:cs="Times New Roman"/>
          <w:sz w:val="28"/>
          <w:szCs w:val="28"/>
          <w:lang w:val="uk-UA"/>
        </w:rPr>
        <w:t xml:space="preserve"> «Податок на доходи фізичних осіб у вигляді мінімального податкового зобов’язання, що підлягає сплаті фізичними особами» </w:t>
      </w:r>
      <w:r w:rsidRPr="00A5419F">
        <w:rPr>
          <w:rFonts w:ascii="Times New Roman" w:eastAsia="Times New Roman" w:hAnsi="Times New Roman" w:cs="Times New Roman"/>
          <w:sz w:val="28"/>
          <w:szCs w:val="28"/>
          <w:lang w:val="uk-UA"/>
        </w:rPr>
        <w:t xml:space="preserve">на </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61 838</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bookmarkStart w:id="1" w:name="_Hlk195604387"/>
      <w:r w:rsidRPr="002F78AC">
        <w:rPr>
          <w:rFonts w:ascii="Times New Roman" w:eastAsia="Times New Roman" w:hAnsi="Times New Roman" w:cs="Times New Roman"/>
          <w:sz w:val="28"/>
          <w:szCs w:val="28"/>
          <w:lang w:val="uk-UA"/>
        </w:rPr>
        <w:t>(понадпланові: податок не планувався</w:t>
      </w:r>
      <w:bookmarkEnd w:id="1"/>
      <w:r w:rsidRPr="002F78AC">
        <w:rPr>
          <w:rFonts w:ascii="Times New Roman" w:eastAsia="Times New Roman" w:hAnsi="Times New Roman" w:cs="Times New Roman"/>
          <w:sz w:val="28"/>
          <w:szCs w:val="28"/>
          <w:lang w:val="uk-UA"/>
        </w:rPr>
        <w:t>);</w:t>
      </w:r>
    </w:p>
    <w:p w14:paraId="6595DEE0" w14:textId="77777777" w:rsidR="00885FC9" w:rsidRPr="00127A32"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b/>
          <w:bCs/>
          <w:sz w:val="28"/>
          <w:szCs w:val="28"/>
          <w:lang w:val="uk-UA"/>
        </w:rPr>
      </w:pPr>
      <w:r w:rsidRPr="00127A32">
        <w:rPr>
          <w:rFonts w:ascii="Times New Roman" w:eastAsia="Times New Roman" w:hAnsi="Times New Roman" w:cs="Times New Roman"/>
          <w:sz w:val="28"/>
          <w:szCs w:val="28"/>
          <w:lang w:val="uk-UA"/>
        </w:rPr>
        <w:t xml:space="preserve">по коду </w:t>
      </w:r>
      <w:r w:rsidRPr="00127A32">
        <w:rPr>
          <w:rFonts w:ascii="Times New Roman" w:eastAsia="Times New Roman" w:hAnsi="Times New Roman" w:cs="Times New Roman"/>
          <w:b/>
          <w:bCs/>
          <w:sz w:val="28"/>
          <w:szCs w:val="28"/>
          <w:lang w:val="uk-UA"/>
        </w:rPr>
        <w:t>11020200</w:t>
      </w:r>
      <w:r w:rsidRPr="00127A32">
        <w:rPr>
          <w:rFonts w:ascii="Times New Roman" w:eastAsia="Times New Roman" w:hAnsi="Times New Roman" w:cs="Times New Roman"/>
          <w:sz w:val="28"/>
          <w:szCs w:val="28"/>
          <w:lang w:val="uk-UA"/>
        </w:rPr>
        <w:t xml:space="preserve"> «</w:t>
      </w:r>
      <w:r w:rsidRPr="00127A32">
        <w:rPr>
          <w:rFonts w:ascii="Times New Roman" w:eastAsia="Times New Roman" w:hAnsi="Times New Roman"/>
          <w:sz w:val="28"/>
          <w:szCs w:val="28"/>
          <w:lang w:val="uk-UA"/>
        </w:rPr>
        <w:t>Податок на прибуток підприємств та фінансових установ комунальної власності</w:t>
      </w:r>
      <w:r w:rsidRPr="00127A32">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127A32">
        <w:rPr>
          <w:rFonts w:ascii="Times New Roman" w:eastAsia="Times New Roman" w:hAnsi="Times New Roman" w:cs="Times New Roman"/>
          <w:b/>
          <w:bCs/>
          <w:sz w:val="28"/>
          <w:szCs w:val="28"/>
          <w:lang w:val="uk-UA"/>
        </w:rPr>
        <w:t>на 73 435,00 грн.</w:t>
      </w:r>
      <w:r>
        <w:rPr>
          <w:rFonts w:ascii="Times New Roman" w:eastAsia="Times New Roman" w:hAnsi="Times New Roman" w:cs="Times New Roman"/>
          <w:b/>
          <w:bCs/>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r>
        <w:rPr>
          <w:rFonts w:ascii="Times New Roman" w:eastAsia="Times New Roman" w:hAnsi="Times New Roman" w:cs="Times New Roman"/>
          <w:sz w:val="28"/>
          <w:szCs w:val="28"/>
          <w:lang w:val="uk-UA"/>
        </w:rPr>
        <w:t>, сплачено платником КП «Комунальник»</w:t>
      </w:r>
      <w:r w:rsidRPr="002F78AC">
        <w:rPr>
          <w:rFonts w:ascii="Times New Roman" w:eastAsia="Times New Roman" w:hAnsi="Times New Roman" w:cs="Times New Roman"/>
          <w:sz w:val="28"/>
          <w:szCs w:val="28"/>
          <w:lang w:val="uk-UA"/>
        </w:rPr>
        <w:t>);</w:t>
      </w:r>
    </w:p>
    <w:p w14:paraId="41943029" w14:textId="77777777" w:rsidR="00885FC9" w:rsidRPr="00127A32"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hAnsi="Times New Roman" w:cs="Times New Roman"/>
          <w:sz w:val="28"/>
          <w:szCs w:val="28"/>
          <w:lang w:val="uk-UA"/>
        </w:rPr>
        <w:t xml:space="preserve">по коду </w:t>
      </w:r>
      <w:r w:rsidRPr="002F78AC">
        <w:rPr>
          <w:rFonts w:ascii="Times New Roman" w:hAnsi="Times New Roman" w:cs="Times New Roman"/>
          <w:b/>
          <w:bCs/>
          <w:sz w:val="28"/>
          <w:szCs w:val="28"/>
          <w:lang w:val="uk-UA"/>
        </w:rPr>
        <w:t>13010100</w:t>
      </w:r>
      <w:r w:rsidRPr="002F78AC">
        <w:rPr>
          <w:rFonts w:ascii="Times New Roman" w:hAnsi="Times New Roman" w:cs="Times New Roman"/>
          <w:sz w:val="28"/>
          <w:szCs w:val="28"/>
          <w:lang w:val="uk-UA"/>
        </w:rPr>
        <w:t xml:space="preserve"> «Рентна плата за спеціальне використання лісових ресурсів в частині деревини, заготовленої в порядку рубок головного користування» </w:t>
      </w:r>
      <w:r w:rsidRPr="002F78AC">
        <w:rPr>
          <w:rFonts w:ascii="Times New Roman" w:hAnsi="Times New Roman" w:cs="Times New Roman"/>
          <w:b/>
          <w:bCs/>
          <w:sz w:val="28"/>
          <w:szCs w:val="28"/>
          <w:lang w:val="uk-UA"/>
        </w:rPr>
        <w:t>на 39 82</w:t>
      </w:r>
      <w:r>
        <w:rPr>
          <w:rFonts w:ascii="Times New Roman" w:hAnsi="Times New Roman" w:cs="Times New Roman"/>
          <w:b/>
          <w:bCs/>
          <w:sz w:val="28"/>
          <w:szCs w:val="28"/>
          <w:lang w:val="uk-UA"/>
        </w:rPr>
        <w:t>1</w:t>
      </w:r>
      <w:r w:rsidRPr="002F78AC">
        <w:rPr>
          <w:rFonts w:ascii="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(понадпланові: податок не планувався у зв’язку з тим, що під час військового стану став носити не постійний характер);</w:t>
      </w:r>
    </w:p>
    <w:p w14:paraId="6D08673D" w14:textId="77777777" w:rsidR="00885FC9" w:rsidRPr="00E81357"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b/>
          <w:bCs/>
          <w:sz w:val="28"/>
          <w:szCs w:val="28"/>
          <w:lang w:val="uk-UA"/>
        </w:rPr>
      </w:pPr>
      <w:r w:rsidRPr="00127A32">
        <w:rPr>
          <w:rFonts w:ascii="Times New Roman" w:eastAsia="Times New Roman" w:hAnsi="Times New Roman" w:cs="Times New Roman"/>
          <w:sz w:val="28"/>
          <w:szCs w:val="28"/>
          <w:lang w:val="uk-UA"/>
        </w:rPr>
        <w:t xml:space="preserve">по коду </w:t>
      </w:r>
      <w:r w:rsidRPr="00127A32">
        <w:rPr>
          <w:rFonts w:ascii="Times New Roman" w:eastAsia="Times New Roman" w:hAnsi="Times New Roman" w:cs="Times New Roman"/>
          <w:b/>
          <w:bCs/>
          <w:sz w:val="28"/>
          <w:szCs w:val="28"/>
          <w:lang w:val="uk-UA"/>
        </w:rPr>
        <w:t>13010200</w:t>
      </w:r>
      <w:r w:rsidRPr="00127A32">
        <w:rPr>
          <w:rFonts w:ascii="Times New Roman" w:eastAsia="Times New Roman" w:hAnsi="Times New Roman" w:cs="Times New Roman"/>
          <w:sz w:val="28"/>
          <w:szCs w:val="28"/>
          <w:lang w:val="uk-UA"/>
        </w:rPr>
        <w:t xml:space="preserve"> «</w:t>
      </w:r>
      <w:r w:rsidRPr="00127A32">
        <w:rPr>
          <w:rFonts w:ascii="Times New Roman" w:eastAsia="Times New Roman" w:hAnsi="Times New Roman"/>
          <w:sz w:val="28"/>
          <w:szCs w:val="28"/>
          <w:lang w:val="uk-UA"/>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r w:rsidRPr="00127A32">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на </w:t>
      </w:r>
      <w:r w:rsidRPr="00E81357">
        <w:rPr>
          <w:rFonts w:ascii="Times New Roman" w:eastAsia="Times New Roman" w:hAnsi="Times New Roman" w:cs="Times New Roman"/>
          <w:b/>
          <w:bCs/>
          <w:sz w:val="28"/>
          <w:szCs w:val="28"/>
          <w:lang w:val="uk-UA"/>
        </w:rPr>
        <w:t>107 462,00 грн.</w:t>
      </w:r>
      <w:r>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kern w:val="0"/>
          <w:sz w:val="28"/>
          <w:szCs w:val="28"/>
          <w:lang w:val="uk-UA"/>
        </w:rPr>
        <w:t>(коригування планових показників до надходжень);</w:t>
      </w:r>
    </w:p>
    <w:p w14:paraId="766D80E6" w14:textId="500C8BD1" w:rsidR="00885FC9" w:rsidRPr="007C1F14"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b/>
          <w:bCs/>
          <w:sz w:val="28"/>
          <w:szCs w:val="28"/>
          <w:lang w:val="uk-UA"/>
        </w:rPr>
      </w:pPr>
      <w:r w:rsidRPr="007C1F14">
        <w:rPr>
          <w:rFonts w:ascii="Times New Roman" w:hAnsi="Times New Roman" w:cs="Times New Roman"/>
          <w:sz w:val="28"/>
          <w:szCs w:val="28"/>
          <w:lang w:val="uk-UA"/>
        </w:rPr>
        <w:t>по коду</w:t>
      </w:r>
      <w:r w:rsidRPr="007C1F14">
        <w:rPr>
          <w:rFonts w:ascii="Times New Roman" w:hAnsi="Times New Roman" w:cs="Times New Roman"/>
          <w:b/>
          <w:bCs/>
          <w:sz w:val="28"/>
          <w:szCs w:val="28"/>
          <w:lang w:val="uk-UA"/>
        </w:rPr>
        <w:t xml:space="preserve"> 13030100 </w:t>
      </w:r>
      <w:r w:rsidRPr="007C1F14">
        <w:rPr>
          <w:rFonts w:ascii="Times New Roman" w:hAnsi="Times New Roman" w:cs="Times New Roman"/>
          <w:sz w:val="28"/>
          <w:szCs w:val="28"/>
          <w:lang w:val="uk-UA"/>
        </w:rPr>
        <w:t xml:space="preserve">«Рентна плата за користування надрами для видобування інших корисних копалин загальнодержавного значення </w:t>
      </w:r>
      <w:r w:rsidRPr="007C1F14">
        <w:rPr>
          <w:rFonts w:ascii="Times New Roman" w:hAnsi="Times New Roman"/>
          <w:sz w:val="28"/>
          <w:szCs w:val="28"/>
          <w:lang w:val="uk-UA"/>
        </w:rPr>
        <w:t>(крім видобування корисних копалин, визначених як Активи природних ресурсів)</w:t>
      </w:r>
      <w:r w:rsidRPr="007C1F14">
        <w:rPr>
          <w:rFonts w:ascii="Times New Roman" w:hAnsi="Times New Roman" w:cs="Times New Roman"/>
          <w:sz w:val="28"/>
          <w:szCs w:val="28"/>
          <w:lang w:val="uk-UA"/>
        </w:rPr>
        <w:t xml:space="preserve">» </w:t>
      </w:r>
      <w:r w:rsidRPr="007C1F14">
        <w:rPr>
          <w:rFonts w:ascii="Times New Roman" w:hAnsi="Times New Roman" w:cs="Times New Roman"/>
          <w:b/>
          <w:bCs/>
          <w:sz w:val="28"/>
          <w:szCs w:val="28"/>
          <w:lang w:val="uk-UA"/>
        </w:rPr>
        <w:t xml:space="preserve">на </w:t>
      </w:r>
      <w:r>
        <w:rPr>
          <w:rFonts w:ascii="Times New Roman" w:hAnsi="Times New Roman" w:cs="Times New Roman"/>
          <w:b/>
          <w:bCs/>
          <w:sz w:val="28"/>
          <w:szCs w:val="28"/>
          <w:lang w:val="uk-UA"/>
        </w:rPr>
        <w:t xml:space="preserve">                         3 963</w:t>
      </w:r>
      <w:r w:rsidRPr="007C1F14">
        <w:rPr>
          <w:rFonts w:ascii="Times New Roman" w:hAnsi="Times New Roman" w:cs="Times New Roman"/>
          <w:b/>
          <w:bCs/>
          <w:sz w:val="28"/>
          <w:szCs w:val="28"/>
          <w:lang w:val="uk-UA"/>
        </w:rPr>
        <w:t>,00 грн.</w:t>
      </w:r>
      <w:r w:rsidRPr="007C1F14">
        <w:rPr>
          <w:rFonts w:ascii="Times New Roman" w:eastAsia="Times New Roman" w:hAnsi="Times New Roman" w:cs="Times New Roman"/>
          <w:sz w:val="28"/>
          <w:szCs w:val="28"/>
          <w:lang w:val="uk-UA"/>
        </w:rPr>
        <w:t xml:space="preserve"> (понадпланові: податок не планувався);</w:t>
      </w:r>
    </w:p>
    <w:p w14:paraId="61F6ED91" w14:textId="77777777" w:rsidR="00885FC9" w:rsidRPr="00B17A11" w:rsidRDefault="00885FC9" w:rsidP="00885FC9">
      <w:pPr>
        <w:pStyle w:val="Standard"/>
        <w:numPr>
          <w:ilvl w:val="0"/>
          <w:numId w:val="8"/>
        </w:numPr>
        <w:spacing w:after="0"/>
        <w:ind w:left="284" w:hanging="284"/>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14031900 </w:t>
      </w:r>
      <w:r w:rsidRPr="002F78AC">
        <w:rPr>
          <w:rFonts w:ascii="Times New Roman" w:eastAsia="Times New Roman" w:hAnsi="Times New Roman" w:cs="Times New Roman"/>
          <w:sz w:val="28"/>
          <w:szCs w:val="28"/>
          <w:lang w:val="uk-UA"/>
        </w:rPr>
        <w:t xml:space="preserve">«Пальне» </w:t>
      </w:r>
      <w:r w:rsidRPr="002F78AC">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421 699</w:t>
      </w:r>
      <w:r w:rsidRPr="002F78AC">
        <w:rPr>
          <w:rFonts w:ascii="Times New Roman" w:eastAsia="Times New Roman" w:hAnsi="Times New Roman" w:cs="Times New Roman"/>
          <w:b/>
          <w:bCs/>
          <w:sz w:val="28"/>
          <w:szCs w:val="28"/>
          <w:lang w:val="uk-UA"/>
        </w:rPr>
        <w:t xml:space="preserve">,00 грн. </w:t>
      </w:r>
      <w:r w:rsidRPr="002F78AC">
        <w:rPr>
          <w:rFonts w:ascii="Times New Roman" w:eastAsia="Times New Roman" w:hAnsi="Times New Roman" w:cs="Times New Roman"/>
          <w:sz w:val="28"/>
          <w:szCs w:val="28"/>
          <w:lang w:val="uk-UA"/>
        </w:rPr>
        <w:t>(понадпланові:</w:t>
      </w:r>
      <w:r w:rsidRPr="002F78AC">
        <w:t xml:space="preserve"> </w:t>
      </w:r>
      <w:r w:rsidRPr="002F78AC">
        <w:rPr>
          <w:rFonts w:ascii="Times New Roman" w:eastAsia="Times New Roman" w:hAnsi="Times New Roman" w:cs="Times New Roman"/>
          <w:sz w:val="28"/>
          <w:szCs w:val="28"/>
          <w:lang w:val="uk-UA"/>
        </w:rPr>
        <w:t>податок заплановано на рівні надходжень 2024 року, але у звітному періоді фактично сплачено більше);</w:t>
      </w:r>
    </w:p>
    <w:p w14:paraId="5904B0CF" w14:textId="77777777" w:rsidR="00885FC9" w:rsidRDefault="00885FC9" w:rsidP="00885FC9">
      <w:pPr>
        <w:numPr>
          <w:ilvl w:val="0"/>
          <w:numId w:val="8"/>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t xml:space="preserve">по коду </w:t>
      </w:r>
      <w:r w:rsidRPr="002F78AC">
        <w:rPr>
          <w:rFonts w:ascii="Times New Roman" w:eastAsia="Times New Roman" w:hAnsi="Times New Roman"/>
          <w:b/>
          <w:bCs/>
          <w:sz w:val="28"/>
          <w:szCs w:val="28"/>
          <w:lang w:val="uk-UA"/>
        </w:rPr>
        <w:t>14040100 «</w:t>
      </w:r>
      <w:r w:rsidRPr="002F78AC">
        <w:rPr>
          <w:rFonts w:ascii="Times New Roman" w:eastAsia="Times New Roman" w:hAnsi="Times New Roman"/>
          <w:sz w:val="28"/>
          <w:szCs w:val="28"/>
          <w:lang w:val="uk-UA"/>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w:t>
      </w:r>
      <w:r>
        <w:rPr>
          <w:rFonts w:ascii="Times New Roman" w:eastAsia="Times New Roman" w:hAnsi="Times New Roman"/>
          <w:b/>
          <w:bCs/>
          <w:sz w:val="28"/>
          <w:szCs w:val="28"/>
          <w:lang w:val="uk-UA"/>
        </w:rPr>
        <w:t xml:space="preserve"> 464 770</w:t>
      </w:r>
      <w:r w:rsidRPr="002F78AC">
        <w:rPr>
          <w:rFonts w:ascii="Times New Roman" w:eastAsia="Times New Roman" w:hAnsi="Times New Roman"/>
          <w:b/>
          <w:bCs/>
          <w:sz w:val="28"/>
          <w:szCs w:val="28"/>
          <w:lang w:val="uk-UA"/>
        </w:rPr>
        <w:t xml:space="preserve">,00 грн. </w:t>
      </w:r>
      <w:r w:rsidRPr="002F78AC">
        <w:rPr>
          <w:rFonts w:ascii="Times New Roman" w:eastAsia="Times New Roman" w:hAnsi="Times New Roman"/>
          <w:sz w:val="28"/>
          <w:szCs w:val="28"/>
          <w:lang w:val="uk-UA"/>
        </w:rPr>
        <w:t>(понадпланові: податок заплановано на рівні надходжень 2024 року, але у звітному періоді фактично сплачено більше);</w:t>
      </w:r>
    </w:p>
    <w:p w14:paraId="23FFECF0" w14:textId="77777777" w:rsidR="00885FC9" w:rsidRPr="00CC0FAC" w:rsidRDefault="00885FC9" w:rsidP="00885FC9">
      <w:pPr>
        <w:numPr>
          <w:ilvl w:val="0"/>
          <w:numId w:val="8"/>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t xml:space="preserve">по коду </w:t>
      </w:r>
      <w:r w:rsidRPr="002F78AC">
        <w:rPr>
          <w:rFonts w:ascii="Times New Roman" w:eastAsia="Times New Roman" w:hAnsi="Times New Roman"/>
          <w:b/>
          <w:bCs/>
          <w:sz w:val="28"/>
          <w:szCs w:val="28"/>
          <w:lang w:val="uk-UA"/>
        </w:rPr>
        <w:t>14040200</w:t>
      </w:r>
      <w:r w:rsidRPr="002F78AC">
        <w:rPr>
          <w:rFonts w:ascii="Times New Roman" w:eastAsia="Times New Roman" w:hAnsi="Times New Roman"/>
          <w:sz w:val="28"/>
          <w:szCs w:val="28"/>
          <w:lang w:val="uk-UA"/>
        </w:rPr>
        <w:t xml:space="preserve">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w:t>
      </w:r>
      <w:r w:rsidRPr="002F78AC">
        <w:rPr>
          <w:rFonts w:ascii="Times New Roman" w:eastAsia="Times New Roman" w:hAnsi="Times New Roman"/>
          <w:b/>
          <w:bCs/>
          <w:sz w:val="28"/>
          <w:szCs w:val="28"/>
          <w:lang w:val="uk-UA"/>
        </w:rPr>
        <w:t xml:space="preserve">на </w:t>
      </w:r>
      <w:r>
        <w:rPr>
          <w:rFonts w:ascii="Times New Roman" w:eastAsia="Times New Roman" w:hAnsi="Times New Roman"/>
          <w:b/>
          <w:bCs/>
          <w:sz w:val="28"/>
          <w:szCs w:val="28"/>
          <w:lang w:val="uk-UA"/>
        </w:rPr>
        <w:t>200 000</w:t>
      </w:r>
      <w:r w:rsidRPr="002F78AC">
        <w:rPr>
          <w:rFonts w:ascii="Times New Roman" w:eastAsia="Times New Roman" w:hAnsi="Times New Roman"/>
          <w:b/>
          <w:bCs/>
          <w:sz w:val="28"/>
          <w:szCs w:val="28"/>
          <w:lang w:val="uk-UA"/>
        </w:rPr>
        <w:t>,00 грн.</w:t>
      </w:r>
      <w:r w:rsidRPr="002F78AC">
        <w:rPr>
          <w:rFonts w:ascii="Times New Roman" w:eastAsia="Times New Roman" w:hAnsi="Times New Roman"/>
          <w:sz w:val="28"/>
          <w:szCs w:val="28"/>
          <w:lang w:val="uk-UA"/>
        </w:rPr>
        <w:t xml:space="preserve"> (понадпланові: податок заплановано на рівні надходжень 2024 року, але у звітному періоді фактично сплачено більше</w:t>
      </w:r>
      <w:r>
        <w:rPr>
          <w:rFonts w:ascii="Times New Roman" w:eastAsia="Times New Roman" w:hAnsi="Times New Roman"/>
          <w:sz w:val="28"/>
          <w:szCs w:val="28"/>
          <w:lang w:val="uk-UA"/>
        </w:rPr>
        <w:t>);</w:t>
      </w:r>
    </w:p>
    <w:p w14:paraId="2C3170B5" w14:textId="77777777" w:rsidR="00885FC9" w:rsidRPr="002D712E" w:rsidRDefault="00885FC9" w:rsidP="00885FC9">
      <w:pPr>
        <w:numPr>
          <w:ilvl w:val="0"/>
          <w:numId w:val="8"/>
        </w:numPr>
        <w:spacing w:after="0" w:line="240" w:lineRule="auto"/>
        <w:ind w:left="284" w:hanging="284"/>
        <w:jc w:val="both"/>
        <w:rPr>
          <w:rFonts w:ascii="Times New Roman" w:eastAsia="Times New Roman" w:hAnsi="Times New Roman"/>
          <w:b/>
          <w:bCs/>
          <w:sz w:val="28"/>
          <w:szCs w:val="28"/>
        </w:rPr>
      </w:pPr>
      <w:r w:rsidRPr="008F28BE">
        <w:rPr>
          <w:rFonts w:ascii="Times New Roman" w:eastAsia="Times New Roman" w:hAnsi="Times New Roman"/>
          <w:sz w:val="28"/>
          <w:szCs w:val="28"/>
          <w:lang w:val="uk-UA"/>
        </w:rPr>
        <w:t xml:space="preserve">по коду </w:t>
      </w:r>
      <w:r w:rsidRPr="008F28BE">
        <w:rPr>
          <w:rFonts w:ascii="Times New Roman" w:eastAsia="Times New Roman" w:hAnsi="Times New Roman"/>
          <w:b/>
          <w:bCs/>
          <w:sz w:val="28"/>
          <w:szCs w:val="28"/>
          <w:lang w:val="uk-UA"/>
        </w:rPr>
        <w:t xml:space="preserve">18010400 </w:t>
      </w:r>
      <w:r w:rsidRPr="008F28BE">
        <w:rPr>
          <w:rFonts w:ascii="Times New Roman" w:eastAsia="Times New Roman" w:hAnsi="Times New Roman"/>
          <w:sz w:val="28"/>
          <w:szCs w:val="28"/>
          <w:lang w:val="uk-UA"/>
        </w:rPr>
        <w:t xml:space="preserve">«Податок на нерухоме майно, відмінне від земельної ділянки, сплачений юридичними особами, які є власниками об`єктів нежитлової нерухомості» </w:t>
      </w:r>
      <w:r w:rsidRPr="00B61517">
        <w:rPr>
          <w:rFonts w:ascii="Times New Roman" w:eastAsia="Times New Roman" w:hAnsi="Times New Roman"/>
          <w:b/>
          <w:bCs/>
          <w:sz w:val="28"/>
          <w:szCs w:val="28"/>
          <w:lang w:val="uk-UA"/>
        </w:rPr>
        <w:t>на 5</w:t>
      </w:r>
      <w:r>
        <w:rPr>
          <w:rFonts w:ascii="Times New Roman" w:eastAsia="Times New Roman" w:hAnsi="Times New Roman"/>
          <w:b/>
          <w:bCs/>
          <w:sz w:val="28"/>
          <w:szCs w:val="28"/>
          <w:lang w:val="uk-UA"/>
        </w:rPr>
        <w:t>1 274</w:t>
      </w:r>
      <w:r w:rsidRPr="00B61517">
        <w:rPr>
          <w:rFonts w:ascii="Times New Roman" w:eastAsia="Times New Roman" w:hAnsi="Times New Roman"/>
          <w:b/>
          <w:bCs/>
          <w:sz w:val="28"/>
          <w:szCs w:val="28"/>
          <w:lang w:val="uk-UA"/>
        </w:rPr>
        <w:t xml:space="preserve">,00 </w:t>
      </w:r>
      <w:r w:rsidRPr="002D712E">
        <w:rPr>
          <w:rFonts w:ascii="Times New Roman" w:eastAsia="Times New Roman" w:hAnsi="Times New Roman"/>
          <w:b/>
          <w:bCs/>
          <w:sz w:val="28"/>
          <w:szCs w:val="28"/>
          <w:lang w:val="uk-UA"/>
        </w:rPr>
        <w:t>грн.</w:t>
      </w:r>
      <w:r w:rsidRPr="002D712E">
        <w:rPr>
          <w:rFonts w:ascii="Times New Roman" w:eastAsia="Times New Roman" w:hAnsi="Times New Roman"/>
          <w:sz w:val="28"/>
          <w:szCs w:val="28"/>
          <w:lang w:val="uk-UA"/>
        </w:rPr>
        <w:t xml:space="preserve"> (перевиконання </w:t>
      </w:r>
      <w:r>
        <w:rPr>
          <w:rFonts w:ascii="Times New Roman" w:eastAsia="Times New Roman" w:hAnsi="Times New Roman"/>
          <w:sz w:val="28"/>
          <w:szCs w:val="28"/>
          <w:lang w:val="uk-UA"/>
        </w:rPr>
        <w:t>за рахунок сплати боргів за минулі роки та за актами перевірок</w:t>
      </w:r>
      <w:r w:rsidRPr="002D712E">
        <w:rPr>
          <w:rFonts w:ascii="Times New Roman" w:eastAsia="Times New Roman" w:hAnsi="Times New Roman"/>
          <w:sz w:val="28"/>
          <w:szCs w:val="28"/>
          <w:lang w:val="uk-UA"/>
        </w:rPr>
        <w:t>);</w:t>
      </w:r>
    </w:p>
    <w:p w14:paraId="7FBD8819" w14:textId="77777777" w:rsidR="00885FC9" w:rsidRPr="001372D9" w:rsidRDefault="00885FC9" w:rsidP="00885FC9">
      <w:pPr>
        <w:numPr>
          <w:ilvl w:val="0"/>
          <w:numId w:val="8"/>
        </w:numPr>
        <w:spacing w:after="0" w:line="240" w:lineRule="auto"/>
        <w:ind w:left="284" w:hanging="284"/>
        <w:jc w:val="both"/>
        <w:rPr>
          <w:rFonts w:ascii="Times New Roman" w:eastAsia="Times New Roman" w:hAnsi="Times New Roman"/>
          <w:b/>
          <w:bCs/>
          <w:sz w:val="28"/>
          <w:szCs w:val="28"/>
        </w:rPr>
      </w:pPr>
      <w:r w:rsidRPr="005D7DAC">
        <w:rPr>
          <w:rFonts w:ascii="Times New Roman" w:eastAsia="Times New Roman" w:hAnsi="Times New Roman"/>
          <w:sz w:val="28"/>
          <w:szCs w:val="28"/>
          <w:lang w:val="uk-UA"/>
        </w:rPr>
        <w:lastRenderedPageBreak/>
        <w:t xml:space="preserve">по коду </w:t>
      </w:r>
      <w:r w:rsidRPr="0030103F">
        <w:rPr>
          <w:rFonts w:ascii="Times New Roman" w:eastAsia="Times New Roman" w:hAnsi="Times New Roman"/>
          <w:b/>
          <w:bCs/>
          <w:sz w:val="28"/>
          <w:szCs w:val="28"/>
          <w:lang w:val="uk-UA"/>
        </w:rPr>
        <w:t>18010500</w:t>
      </w:r>
      <w:r w:rsidRPr="005D7DAC">
        <w:rPr>
          <w:rFonts w:ascii="Times New Roman" w:eastAsia="Times New Roman" w:hAnsi="Times New Roman"/>
          <w:sz w:val="28"/>
          <w:szCs w:val="28"/>
          <w:lang w:val="uk-UA"/>
        </w:rPr>
        <w:t xml:space="preserve"> «Земельний податок з юридичних осіб»</w:t>
      </w:r>
      <w:r>
        <w:rPr>
          <w:rFonts w:ascii="Times New Roman" w:eastAsia="Times New Roman" w:hAnsi="Times New Roman"/>
          <w:sz w:val="28"/>
          <w:szCs w:val="28"/>
          <w:lang w:val="uk-UA"/>
        </w:rPr>
        <w:t xml:space="preserve"> </w:t>
      </w:r>
      <w:r w:rsidRPr="002F78AC">
        <w:rPr>
          <w:rFonts w:ascii="Times New Roman" w:eastAsia="Times New Roman" w:hAnsi="Times New Roman"/>
          <w:b/>
          <w:bCs/>
          <w:sz w:val="28"/>
          <w:szCs w:val="28"/>
          <w:lang w:val="uk-UA"/>
        </w:rPr>
        <w:t xml:space="preserve">на </w:t>
      </w:r>
      <w:r>
        <w:rPr>
          <w:rFonts w:ascii="Times New Roman" w:eastAsia="Times New Roman" w:hAnsi="Times New Roman"/>
          <w:b/>
          <w:bCs/>
          <w:sz w:val="28"/>
          <w:szCs w:val="28"/>
          <w:lang w:val="uk-UA"/>
        </w:rPr>
        <w:t>55 783</w:t>
      </w:r>
      <w:r w:rsidRPr="002F78AC">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sidRPr="001372D9">
        <w:rPr>
          <w:rFonts w:ascii="Times New Roman" w:eastAsia="Times New Roman" w:hAnsi="Times New Roman"/>
          <w:sz w:val="28"/>
          <w:szCs w:val="28"/>
          <w:lang w:val="uk-UA"/>
        </w:rPr>
        <w:t>(перевиконання за рахунок авансових платежів за грудень 2025 року, строком сплати у січні 2026 року)</w:t>
      </w:r>
      <w:r>
        <w:rPr>
          <w:rFonts w:ascii="Times New Roman" w:eastAsia="Times New Roman" w:hAnsi="Times New Roman"/>
          <w:sz w:val="28"/>
          <w:szCs w:val="28"/>
          <w:lang w:val="uk-UA"/>
        </w:rPr>
        <w:t>;</w:t>
      </w:r>
    </w:p>
    <w:p w14:paraId="251B17B4" w14:textId="77777777" w:rsidR="00885FC9" w:rsidRPr="00EC514A" w:rsidRDefault="00885FC9" w:rsidP="00885FC9">
      <w:pPr>
        <w:numPr>
          <w:ilvl w:val="0"/>
          <w:numId w:val="8"/>
        </w:numPr>
        <w:spacing w:after="0" w:line="240" w:lineRule="auto"/>
        <w:ind w:left="284" w:hanging="284"/>
        <w:jc w:val="both"/>
        <w:rPr>
          <w:rFonts w:ascii="Times New Roman" w:eastAsia="Times New Roman" w:hAnsi="Times New Roman"/>
          <w:sz w:val="28"/>
          <w:szCs w:val="28"/>
          <w:lang w:val="uk-UA"/>
        </w:rPr>
      </w:pPr>
      <w:r w:rsidRPr="00EC514A">
        <w:rPr>
          <w:rFonts w:ascii="Times New Roman" w:eastAsia="Times New Roman" w:hAnsi="Times New Roman"/>
          <w:sz w:val="28"/>
          <w:szCs w:val="28"/>
          <w:lang w:val="uk-UA"/>
        </w:rPr>
        <w:t xml:space="preserve">по коду </w:t>
      </w:r>
      <w:r w:rsidRPr="00EC514A">
        <w:rPr>
          <w:rFonts w:ascii="Times New Roman" w:eastAsia="Times New Roman" w:hAnsi="Times New Roman"/>
          <w:b/>
          <w:bCs/>
          <w:sz w:val="28"/>
          <w:szCs w:val="28"/>
          <w:lang w:val="uk-UA"/>
        </w:rPr>
        <w:t>18010600</w:t>
      </w:r>
      <w:r w:rsidRPr="002F78AC">
        <w:rPr>
          <w:rFonts w:ascii="Times New Roman" w:eastAsia="Times New Roman" w:hAnsi="Times New Roman"/>
          <w:sz w:val="28"/>
          <w:szCs w:val="28"/>
          <w:lang w:val="uk-UA"/>
        </w:rPr>
        <w:t xml:space="preserve"> «Орендна плата з юридичних осіб» </w:t>
      </w:r>
      <w:r w:rsidRPr="002F78AC">
        <w:rPr>
          <w:rFonts w:ascii="Times New Roman" w:eastAsia="Times New Roman" w:hAnsi="Times New Roman"/>
          <w:b/>
          <w:bCs/>
          <w:sz w:val="28"/>
          <w:szCs w:val="28"/>
          <w:lang w:val="uk-UA"/>
        </w:rPr>
        <w:t xml:space="preserve">на </w:t>
      </w:r>
      <w:r>
        <w:rPr>
          <w:rFonts w:ascii="Times New Roman" w:eastAsia="Times New Roman" w:hAnsi="Times New Roman"/>
          <w:b/>
          <w:bCs/>
          <w:sz w:val="28"/>
          <w:szCs w:val="28"/>
          <w:lang w:val="uk-UA"/>
        </w:rPr>
        <w:t>478 051</w:t>
      </w:r>
      <w:r w:rsidRPr="002F78AC">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sidRPr="000C7A70">
        <w:rPr>
          <w:rFonts w:ascii="Times New Roman" w:eastAsia="Times New Roman" w:hAnsi="Times New Roman"/>
          <w:sz w:val="28"/>
          <w:szCs w:val="28"/>
          <w:lang w:val="uk-UA"/>
        </w:rPr>
        <w:t xml:space="preserve">(понадпланові річні: за рахунок сплати ПАТ «Центренерго» Зміївською ТЕС за грудень 2025 року, строком сплати у </w:t>
      </w:r>
      <w:r w:rsidRPr="00EC514A">
        <w:rPr>
          <w:rFonts w:ascii="Times New Roman" w:eastAsia="Times New Roman" w:hAnsi="Times New Roman"/>
          <w:sz w:val="28"/>
          <w:szCs w:val="28"/>
          <w:lang w:val="uk-UA"/>
        </w:rPr>
        <w:t xml:space="preserve">січні 2026 року – 188 300,00 грн.; збільшення договорів оренди землі по іншим платникам (7 шт.) – 289 751,00 грн.); </w:t>
      </w:r>
    </w:p>
    <w:p w14:paraId="1B69082B" w14:textId="77777777" w:rsidR="00885FC9" w:rsidRDefault="00885FC9" w:rsidP="00885FC9">
      <w:pPr>
        <w:numPr>
          <w:ilvl w:val="0"/>
          <w:numId w:val="8"/>
        </w:numPr>
        <w:spacing w:after="0" w:line="240" w:lineRule="auto"/>
        <w:ind w:left="284" w:hanging="284"/>
        <w:jc w:val="both"/>
        <w:rPr>
          <w:rFonts w:ascii="Times New Roman" w:eastAsia="Times New Roman" w:hAnsi="Times New Roman"/>
          <w:sz w:val="28"/>
          <w:szCs w:val="28"/>
          <w:lang w:val="uk-UA"/>
        </w:rPr>
      </w:pPr>
      <w:r w:rsidRPr="00EC514A">
        <w:rPr>
          <w:rFonts w:ascii="Times New Roman" w:eastAsia="Times New Roman" w:hAnsi="Times New Roman"/>
          <w:sz w:val="28"/>
          <w:szCs w:val="28"/>
          <w:lang w:val="uk-UA"/>
        </w:rPr>
        <w:t xml:space="preserve">по коду </w:t>
      </w:r>
      <w:r w:rsidRPr="00EC514A">
        <w:rPr>
          <w:rFonts w:ascii="Times New Roman" w:eastAsia="Times New Roman" w:hAnsi="Times New Roman"/>
          <w:b/>
          <w:bCs/>
          <w:sz w:val="28"/>
          <w:szCs w:val="28"/>
          <w:lang w:val="uk-UA"/>
        </w:rPr>
        <w:t>18010700</w:t>
      </w:r>
      <w:r w:rsidRPr="00EC514A">
        <w:rPr>
          <w:rFonts w:ascii="Times New Roman" w:eastAsia="Times New Roman" w:hAnsi="Times New Roman"/>
          <w:sz w:val="28"/>
          <w:szCs w:val="28"/>
          <w:lang w:val="uk-UA"/>
        </w:rPr>
        <w:t xml:space="preserve"> «Земельний податок з фізичних осіб» на </w:t>
      </w:r>
      <w:r w:rsidRPr="00EC514A">
        <w:rPr>
          <w:rFonts w:ascii="Times New Roman" w:eastAsia="Times New Roman" w:hAnsi="Times New Roman"/>
          <w:b/>
          <w:bCs/>
          <w:sz w:val="28"/>
          <w:szCs w:val="28"/>
          <w:lang w:val="uk-UA"/>
        </w:rPr>
        <w:t>166 412,00</w:t>
      </w:r>
      <w:r w:rsidRPr="00BF3E0B">
        <w:rPr>
          <w:rFonts w:ascii="Times New Roman" w:eastAsia="Times New Roman" w:hAnsi="Times New Roman"/>
          <w:b/>
          <w:bCs/>
          <w:sz w:val="28"/>
          <w:szCs w:val="28"/>
          <w:lang w:val="uk-UA"/>
        </w:rPr>
        <w:t xml:space="preserve"> грн. </w:t>
      </w:r>
      <w:r w:rsidRPr="00BF3E0B">
        <w:rPr>
          <w:rFonts w:ascii="Times New Roman" w:eastAsia="Times New Roman" w:hAnsi="Times New Roman"/>
          <w:sz w:val="28"/>
          <w:szCs w:val="28"/>
          <w:lang w:val="uk-UA"/>
        </w:rPr>
        <w:t>(</w:t>
      </w:r>
      <w:r>
        <w:rPr>
          <w:rFonts w:ascii="Times New Roman" w:eastAsia="Times New Roman" w:hAnsi="Times New Roman"/>
          <w:sz w:val="28"/>
          <w:szCs w:val="28"/>
          <w:lang w:val="uk-UA"/>
        </w:rPr>
        <w:t>коригування</w:t>
      </w:r>
      <w:r w:rsidRPr="00BF3E0B">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перевиконання річного плану</w:t>
      </w:r>
      <w:r w:rsidRPr="00BF3E0B">
        <w:rPr>
          <w:rFonts w:ascii="Times New Roman" w:eastAsia="Times New Roman" w:hAnsi="Times New Roman"/>
          <w:sz w:val="28"/>
          <w:szCs w:val="28"/>
          <w:lang w:val="uk-UA"/>
        </w:rPr>
        <w:t>);</w:t>
      </w:r>
    </w:p>
    <w:p w14:paraId="276B20CE" w14:textId="77777777" w:rsidR="00885FC9"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по коду</w:t>
      </w:r>
      <w:r w:rsidRPr="002F78AC">
        <w:rPr>
          <w:rFonts w:ascii="Times New Roman" w:eastAsia="Times New Roman" w:hAnsi="Times New Roman" w:cs="Times New Roman"/>
          <w:b/>
          <w:bCs/>
          <w:sz w:val="28"/>
          <w:szCs w:val="28"/>
          <w:lang w:val="uk-UA"/>
        </w:rPr>
        <w:t xml:space="preserve"> 18011200 </w:t>
      </w:r>
      <w:r w:rsidRPr="002F78AC">
        <w:rPr>
          <w:rFonts w:ascii="Times New Roman" w:eastAsia="Times New Roman" w:hAnsi="Times New Roman" w:cs="Times New Roman"/>
          <w:sz w:val="28"/>
          <w:szCs w:val="28"/>
          <w:lang w:val="uk-UA"/>
        </w:rPr>
        <w:t xml:space="preserve">«Орендна плата за земельні ділянки сільськогосподарського призначення державної власності, передані в оренду відповідно до статті 120 прім 1 Земельного кодексу України»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29 074,00</w:t>
      </w:r>
      <w:r w:rsidRPr="002F78AC">
        <w:rPr>
          <w:rFonts w:ascii="Times New Roman" w:eastAsia="Times New Roman" w:hAnsi="Times New Roman" w:cs="Times New Roman"/>
          <w:b/>
          <w:bCs/>
          <w:sz w:val="28"/>
          <w:szCs w:val="28"/>
          <w:lang w:val="uk-UA"/>
        </w:rPr>
        <w:t xml:space="preserve"> грн</w:t>
      </w:r>
      <w:r w:rsidRPr="002F78AC">
        <w:rPr>
          <w:rFonts w:ascii="Times New Roman" w:eastAsia="Times New Roman" w:hAnsi="Times New Roman" w:cs="Times New Roman"/>
          <w:sz w:val="28"/>
          <w:szCs w:val="28"/>
          <w:lang w:val="uk-UA"/>
        </w:rPr>
        <w:t xml:space="preserve">. (податок не планувався: </w:t>
      </w:r>
      <w:r>
        <w:rPr>
          <w:rFonts w:ascii="Times New Roman" w:eastAsia="Times New Roman" w:hAnsi="Times New Roman" w:cs="Times New Roman"/>
          <w:sz w:val="28"/>
          <w:szCs w:val="28"/>
          <w:lang w:val="uk-UA"/>
        </w:rPr>
        <w:t xml:space="preserve">єдиний </w:t>
      </w:r>
      <w:r w:rsidRPr="002F78AC">
        <w:rPr>
          <w:rFonts w:ascii="Times New Roman" w:eastAsia="Times New Roman" w:hAnsi="Times New Roman" w:cs="Times New Roman"/>
          <w:sz w:val="28"/>
          <w:szCs w:val="28"/>
          <w:lang w:val="uk-UA"/>
        </w:rPr>
        <w:t>платник ТОВ «ДЕРЖЗЕМБАНК»</w:t>
      </w:r>
      <w:r>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землі передані</w:t>
      </w:r>
      <w:r>
        <w:rPr>
          <w:rFonts w:ascii="Times New Roman" w:eastAsia="Times New Roman" w:hAnsi="Times New Roman" w:cs="Times New Roman"/>
          <w:sz w:val="28"/>
          <w:szCs w:val="28"/>
          <w:lang w:val="uk-UA"/>
        </w:rPr>
        <w:t xml:space="preserve"> в оренду від</w:t>
      </w:r>
      <w:r w:rsidRPr="002F78AC">
        <w:rPr>
          <w:rFonts w:ascii="Times New Roman" w:eastAsia="Times New Roman" w:hAnsi="Times New Roman" w:cs="Times New Roman"/>
          <w:sz w:val="28"/>
          <w:szCs w:val="28"/>
          <w:lang w:val="uk-UA"/>
        </w:rPr>
        <w:t xml:space="preserve"> ДП «БЛАГОДАТНЕ»</w:t>
      </w:r>
      <w:r>
        <w:rPr>
          <w:rFonts w:ascii="Times New Roman" w:eastAsia="Times New Roman" w:hAnsi="Times New Roman" w:cs="Times New Roman"/>
          <w:sz w:val="28"/>
          <w:szCs w:val="28"/>
          <w:lang w:val="uk-UA"/>
        </w:rPr>
        <w:t>, який сплачував земельний податок з юридичних осіб)</w:t>
      </w:r>
      <w:r w:rsidRPr="002F78AC">
        <w:rPr>
          <w:rFonts w:ascii="Times New Roman" w:eastAsia="Times New Roman" w:hAnsi="Times New Roman" w:cs="Times New Roman"/>
          <w:sz w:val="28"/>
          <w:szCs w:val="28"/>
          <w:lang w:val="uk-UA"/>
        </w:rPr>
        <w:t>;</w:t>
      </w:r>
    </w:p>
    <w:p w14:paraId="53D647BE" w14:textId="77777777" w:rsidR="00885FC9" w:rsidRPr="002F78AC"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18050400 </w:t>
      </w:r>
      <w:r w:rsidRPr="002F78AC">
        <w:rPr>
          <w:rFonts w:ascii="Times New Roman" w:eastAsia="Times New Roman" w:hAnsi="Times New Roman" w:cs="Times New Roman"/>
          <w:sz w:val="28"/>
          <w:szCs w:val="28"/>
          <w:lang w:val="uk-UA"/>
        </w:rPr>
        <w:t xml:space="preserve">«Єдиний податок з фізичних осіб» </w:t>
      </w:r>
      <w:r w:rsidRPr="002F78AC">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930 135</w:t>
      </w:r>
      <w:r w:rsidRPr="002F78AC">
        <w:rPr>
          <w:rFonts w:ascii="Times New Roman" w:eastAsia="Times New Roman" w:hAnsi="Times New Roman" w:cs="Times New Roman"/>
          <w:b/>
          <w:bCs/>
          <w:sz w:val="28"/>
          <w:szCs w:val="28"/>
          <w:lang w:val="uk-UA"/>
        </w:rPr>
        <w:t>,00 грн.</w:t>
      </w:r>
      <w:r>
        <w:rPr>
          <w:rFonts w:ascii="Times New Roman" w:eastAsia="Times New Roman" w:hAnsi="Times New Roman" w:cs="Times New Roman"/>
          <w:b/>
          <w:bCs/>
          <w:sz w:val="28"/>
          <w:szCs w:val="28"/>
          <w:lang w:val="uk-UA"/>
        </w:rPr>
        <w:t xml:space="preserve"> </w:t>
      </w:r>
      <w:r w:rsidRPr="002F78A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понадпланові: приведення планових показників до фактичних надходжень, за рахунок сплати платниками ІІІ групи (5%)</w:t>
      </w:r>
      <w:r w:rsidRPr="002F78AC">
        <w:rPr>
          <w:rFonts w:ascii="Times New Roman" w:eastAsia="Times New Roman" w:hAnsi="Times New Roman" w:cs="Times New Roman"/>
          <w:sz w:val="28"/>
          <w:szCs w:val="28"/>
          <w:lang w:val="uk-UA"/>
        </w:rPr>
        <w:t>);</w:t>
      </w:r>
    </w:p>
    <w:p w14:paraId="5E8B13BF" w14:textId="77777777" w:rsidR="00885FC9" w:rsidRPr="00890D9A"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6C6395">
        <w:rPr>
          <w:rFonts w:ascii="Times New Roman" w:eastAsia="Times New Roman" w:hAnsi="Times New Roman" w:cs="Times New Roman"/>
          <w:sz w:val="28"/>
          <w:szCs w:val="28"/>
          <w:lang w:val="uk-UA"/>
        </w:rPr>
        <w:t xml:space="preserve">по коду </w:t>
      </w:r>
      <w:r w:rsidRPr="006C6395">
        <w:rPr>
          <w:rFonts w:ascii="Times New Roman" w:eastAsia="Times New Roman" w:hAnsi="Times New Roman" w:cs="Times New Roman"/>
          <w:b/>
          <w:bCs/>
          <w:sz w:val="28"/>
          <w:szCs w:val="28"/>
          <w:lang w:val="uk-UA"/>
        </w:rPr>
        <w:t>18050500</w:t>
      </w:r>
      <w:r w:rsidRPr="006C6395">
        <w:rPr>
          <w:rFonts w:ascii="Times New Roman" w:eastAsia="Times New Roman" w:hAnsi="Times New Roman" w:cs="Times New Roman"/>
          <w:sz w:val="28"/>
          <w:szCs w:val="28"/>
          <w:lang w:val="uk-UA"/>
        </w:rPr>
        <w:t xml:space="preserve">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Pr="006C6395">
        <w:rPr>
          <w:rFonts w:ascii="Times New Roman" w:eastAsia="Times New Roman" w:hAnsi="Times New Roman" w:cs="Times New Roman"/>
          <w:b/>
          <w:bCs/>
          <w:sz w:val="28"/>
          <w:szCs w:val="28"/>
          <w:lang w:val="uk-UA"/>
        </w:rPr>
        <w:t xml:space="preserve">на </w:t>
      </w:r>
      <w:r w:rsidRPr="000D4ECF">
        <w:rPr>
          <w:rFonts w:ascii="Times New Roman" w:eastAsia="Times New Roman" w:hAnsi="Times New Roman" w:cs="Times New Roman"/>
          <w:b/>
          <w:bCs/>
          <w:sz w:val="28"/>
          <w:szCs w:val="28"/>
        </w:rPr>
        <w:t>123 688</w:t>
      </w:r>
      <w:r w:rsidRPr="006C6395">
        <w:rPr>
          <w:rFonts w:ascii="Times New Roman" w:eastAsia="Times New Roman" w:hAnsi="Times New Roman" w:cs="Times New Roman"/>
          <w:b/>
          <w:bCs/>
          <w:sz w:val="28"/>
          <w:szCs w:val="28"/>
          <w:lang w:val="uk-UA"/>
        </w:rPr>
        <w:t>,00 грн.</w:t>
      </w:r>
      <w:r w:rsidRPr="006C639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понадпланові: за рахунок сплати боргів минулих років – 7 034,00 грн. та по акту перевірки ФГ «Строгого О.Ф.» - 116 654,00 грн.</w:t>
      </w:r>
      <w:r w:rsidRPr="006C6395">
        <w:rPr>
          <w:rFonts w:ascii="Times New Roman" w:eastAsia="Times New Roman" w:hAnsi="Times New Roman" w:cs="Times New Roman"/>
          <w:sz w:val="28"/>
          <w:szCs w:val="28"/>
          <w:lang w:val="uk-UA"/>
        </w:rPr>
        <w:t>);</w:t>
      </w:r>
    </w:p>
    <w:p w14:paraId="18816A6B" w14:textId="77777777" w:rsidR="00885FC9"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890D9A">
        <w:rPr>
          <w:rFonts w:ascii="Times New Roman" w:eastAsia="Times New Roman" w:hAnsi="Times New Roman" w:cs="Times New Roman"/>
          <w:sz w:val="28"/>
          <w:szCs w:val="28"/>
          <w:lang w:val="uk-UA"/>
        </w:rPr>
        <w:t xml:space="preserve">по коду </w:t>
      </w:r>
      <w:r w:rsidRPr="00890D9A">
        <w:rPr>
          <w:rFonts w:ascii="Times New Roman" w:eastAsia="Times New Roman" w:hAnsi="Times New Roman" w:cs="Times New Roman"/>
          <w:b/>
          <w:bCs/>
          <w:sz w:val="28"/>
          <w:szCs w:val="28"/>
          <w:lang w:val="uk-UA"/>
        </w:rPr>
        <w:t xml:space="preserve">21010300 </w:t>
      </w:r>
      <w:r w:rsidRPr="00890D9A">
        <w:rPr>
          <w:rFonts w:ascii="Times New Roman" w:eastAsia="Times New Roman" w:hAnsi="Times New Roman" w:cs="Times New Roman"/>
          <w:sz w:val="28"/>
          <w:szCs w:val="28"/>
          <w:lang w:val="uk-UA"/>
        </w:rPr>
        <w:t>«</w:t>
      </w:r>
      <w:r w:rsidRPr="00890D9A">
        <w:rPr>
          <w:rFonts w:ascii="Times New Roman" w:eastAsia="Times New Roman" w:hAnsi="Times New Roman"/>
          <w:sz w:val="28"/>
          <w:szCs w:val="28"/>
          <w:lang w:val="uk-UA"/>
        </w:rPr>
        <w:t>Частина чистого прибутку (доходу) комунальних унітарних підприємств та їх об`єднань, що вилучається до відповідного місцевого бюджету</w:t>
      </w:r>
      <w:r w:rsidRPr="00890D9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2 452</w:t>
      </w:r>
      <w:r w:rsidRPr="00BC7DE9">
        <w:rPr>
          <w:rFonts w:ascii="Times New Roman" w:eastAsia="Times New Roman" w:hAnsi="Times New Roman" w:cs="Times New Roman"/>
          <w:b/>
          <w:bCs/>
          <w:sz w:val="28"/>
          <w:szCs w:val="28"/>
          <w:lang w:val="uk-UA"/>
        </w:rPr>
        <w:t>,00 грн</w:t>
      </w:r>
      <w:r>
        <w:rPr>
          <w:rFonts w:ascii="Times New Roman" w:eastAsia="Times New Roman" w:hAnsi="Times New Roman" w:cs="Times New Roman"/>
          <w:sz w:val="28"/>
          <w:szCs w:val="28"/>
          <w:lang w:val="uk-UA"/>
        </w:rPr>
        <w:t>.</w:t>
      </w:r>
      <w:r w:rsidRPr="00BC7DE9">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37DC5128" w14:textId="77777777" w:rsidR="00885FC9"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6C6395">
        <w:rPr>
          <w:rFonts w:ascii="Times New Roman" w:eastAsia="Times New Roman" w:hAnsi="Times New Roman" w:cs="Times New Roman"/>
          <w:sz w:val="28"/>
          <w:szCs w:val="28"/>
          <w:lang w:val="uk-UA"/>
        </w:rPr>
        <w:t>по коду</w:t>
      </w:r>
      <w:r w:rsidRPr="00BC7DE9">
        <w:rPr>
          <w:rFonts w:ascii="Times New Roman" w:eastAsia="Times New Roman" w:hAnsi="Times New Roman" w:cs="Times New Roman"/>
          <w:b/>
          <w:bCs/>
          <w:sz w:val="28"/>
          <w:szCs w:val="28"/>
          <w:lang w:val="uk-UA"/>
        </w:rPr>
        <w:t xml:space="preserve"> 21081100</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sz w:val="28"/>
          <w:szCs w:val="28"/>
          <w:lang w:val="uk-UA"/>
        </w:rPr>
        <w:t>Адміністративні штрафи та інші санкції </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2 550</w:t>
      </w:r>
      <w:r w:rsidRPr="00BC7DE9">
        <w:rPr>
          <w:rFonts w:ascii="Times New Roman" w:eastAsia="Times New Roman" w:hAnsi="Times New Roman" w:cs="Times New Roman"/>
          <w:b/>
          <w:bCs/>
          <w:sz w:val="28"/>
          <w:szCs w:val="28"/>
          <w:lang w:val="uk-UA"/>
        </w:rPr>
        <w:t>,00 грн</w:t>
      </w:r>
      <w:r>
        <w:rPr>
          <w:rFonts w:ascii="Times New Roman" w:eastAsia="Times New Roman" w:hAnsi="Times New Roman" w:cs="Times New Roman"/>
          <w:sz w:val="28"/>
          <w:szCs w:val="28"/>
          <w:lang w:val="uk-UA"/>
        </w:rPr>
        <w:t>.</w:t>
      </w:r>
      <w:r w:rsidRPr="00BC7DE9">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1A222D8C" w14:textId="77777777" w:rsidR="00885FC9" w:rsidRPr="00BC7DE9"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по коду </w:t>
      </w:r>
      <w:r w:rsidRPr="001954CC">
        <w:rPr>
          <w:rFonts w:ascii="Times New Roman" w:eastAsia="Times New Roman" w:hAnsi="Times New Roman" w:cs="Times New Roman"/>
          <w:b/>
          <w:bCs/>
          <w:sz w:val="28"/>
          <w:szCs w:val="28"/>
          <w:lang w:val="uk-UA"/>
        </w:rPr>
        <w:t>22012500</w:t>
      </w:r>
      <w:r>
        <w:rPr>
          <w:rFonts w:ascii="Times New Roman" w:eastAsia="Times New Roman" w:hAnsi="Times New Roman" w:cs="Times New Roman"/>
          <w:sz w:val="28"/>
          <w:szCs w:val="28"/>
          <w:lang w:val="uk-UA"/>
        </w:rPr>
        <w:t xml:space="preserve"> «</w:t>
      </w:r>
      <w:r w:rsidRPr="001954CC">
        <w:rPr>
          <w:rFonts w:ascii="Times New Roman" w:eastAsia="Times New Roman" w:hAnsi="Times New Roman" w:cs="Times New Roman"/>
          <w:sz w:val="28"/>
          <w:szCs w:val="28"/>
          <w:lang w:val="uk-UA"/>
        </w:rPr>
        <w:t>Плата за надання інших адміністративних послуг</w:t>
      </w:r>
      <w:r>
        <w:rPr>
          <w:rFonts w:ascii="Times New Roman" w:eastAsia="Times New Roman" w:hAnsi="Times New Roman" w:cs="Times New Roman"/>
          <w:sz w:val="28"/>
          <w:szCs w:val="28"/>
          <w:lang w:val="uk-UA"/>
        </w:rPr>
        <w:t xml:space="preserve">» на          </w:t>
      </w:r>
      <w:r>
        <w:rPr>
          <w:rFonts w:ascii="Times New Roman" w:eastAsia="Times New Roman" w:hAnsi="Times New Roman" w:cs="Times New Roman"/>
          <w:b/>
          <w:bCs/>
          <w:sz w:val="28"/>
          <w:szCs w:val="28"/>
          <w:lang w:val="uk-UA"/>
        </w:rPr>
        <w:t>55 934</w:t>
      </w:r>
      <w:r w:rsidRPr="00ED68DF">
        <w:rPr>
          <w:rFonts w:ascii="Times New Roman" w:eastAsia="Times New Roman" w:hAnsi="Times New Roman" w:cs="Times New Roman"/>
          <w:b/>
          <w:bCs/>
          <w:sz w:val="28"/>
          <w:szCs w:val="28"/>
          <w:lang w:val="uk-UA"/>
        </w:rPr>
        <w:t>,00 грн.</w:t>
      </w:r>
      <w:r w:rsidRPr="006659DB">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2C3A0850" w14:textId="77777777" w:rsidR="00885FC9"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22012600</w:t>
      </w:r>
      <w:r w:rsidRPr="002F78AC">
        <w:rPr>
          <w:rFonts w:ascii="Times New Roman" w:eastAsia="Times New Roman" w:hAnsi="Times New Roman" w:cs="Times New Roman"/>
          <w:sz w:val="28"/>
          <w:szCs w:val="28"/>
          <w:lang w:val="uk-UA"/>
        </w:rPr>
        <w:t xml:space="preserve"> «Адміністративний збір за державну реєстрацію речових прав на нерухоме майно та їх обтяжень»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9 900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(понадпланові: податок не планувався);</w:t>
      </w:r>
    </w:p>
    <w:p w14:paraId="495D9E3C" w14:textId="77777777" w:rsidR="00885FC9" w:rsidRPr="004A08AC"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22080400</w:t>
      </w:r>
      <w:r w:rsidRPr="002F78AC">
        <w:rPr>
          <w:rFonts w:ascii="Times New Roman" w:eastAsia="Times New Roman" w:hAnsi="Times New Roman" w:cs="Times New Roman"/>
          <w:sz w:val="28"/>
          <w:szCs w:val="28"/>
          <w:lang w:val="uk-UA"/>
        </w:rPr>
        <w:t xml:space="preserve"> «Надходження від орендної плати за користування майновим комплексом та іншим майном, що перебуває в комунальній власності»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120 324</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r w:rsidRPr="004A08AC">
        <w:rPr>
          <w:rFonts w:ascii="Times New Roman" w:eastAsia="Times New Roman" w:hAnsi="Times New Roman" w:cs="Times New Roman"/>
          <w:sz w:val="28"/>
          <w:szCs w:val="28"/>
          <w:lang w:val="uk-UA"/>
        </w:rPr>
        <w:t xml:space="preserve">(понадпланові: перевиконання </w:t>
      </w:r>
      <w:r w:rsidRPr="004A08AC">
        <w:rPr>
          <w:rFonts w:ascii="Times New Roman" w:hAnsi="Times New Roman" w:cs="Times New Roman"/>
          <w:sz w:val="28"/>
          <w:szCs w:val="28"/>
          <w:lang w:val="uk-UA"/>
        </w:rPr>
        <w:t>за рахунок індексації платежів</w:t>
      </w:r>
      <w:r>
        <w:rPr>
          <w:rFonts w:ascii="Times New Roman" w:hAnsi="Times New Roman" w:cs="Times New Roman"/>
          <w:sz w:val="28"/>
          <w:szCs w:val="28"/>
          <w:lang w:val="uk-UA"/>
        </w:rPr>
        <w:t>)</w:t>
      </w:r>
      <w:r w:rsidRPr="004A08AC">
        <w:rPr>
          <w:rFonts w:ascii="Times New Roman" w:eastAsia="Times New Roman" w:hAnsi="Times New Roman" w:cs="Times New Roman"/>
          <w:sz w:val="28"/>
          <w:szCs w:val="28"/>
          <w:lang w:val="uk-UA"/>
        </w:rPr>
        <w:t>;</w:t>
      </w:r>
    </w:p>
    <w:p w14:paraId="278C2DFA" w14:textId="77777777" w:rsidR="00885FC9" w:rsidRPr="007F49F2"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7F49F2">
        <w:rPr>
          <w:rFonts w:ascii="Times New Roman" w:eastAsia="Times New Roman" w:hAnsi="Times New Roman" w:cs="Times New Roman"/>
          <w:sz w:val="28"/>
          <w:szCs w:val="28"/>
          <w:lang w:val="uk-UA"/>
        </w:rPr>
        <w:t xml:space="preserve">по коду </w:t>
      </w:r>
      <w:r w:rsidRPr="007F49F2">
        <w:rPr>
          <w:rFonts w:ascii="Times New Roman" w:eastAsia="Times New Roman" w:hAnsi="Times New Roman" w:cs="Times New Roman"/>
          <w:b/>
          <w:bCs/>
          <w:sz w:val="28"/>
          <w:szCs w:val="28"/>
          <w:lang w:val="uk-UA"/>
        </w:rPr>
        <w:t>22090100</w:t>
      </w:r>
      <w:r w:rsidRPr="007F49F2">
        <w:rPr>
          <w:rFonts w:ascii="Times New Roman" w:eastAsia="Times New Roman" w:hAnsi="Times New Roman" w:cs="Times New Roman"/>
          <w:sz w:val="28"/>
          <w:szCs w:val="28"/>
          <w:lang w:val="uk-UA"/>
        </w:rPr>
        <w:t xml:space="preserve"> «Державне мито, що сплачується за місцем розгляду та оформлення документів, у тому числі за оформлення документів на спадщину і дарування» на суму </w:t>
      </w:r>
      <w:r>
        <w:rPr>
          <w:rFonts w:ascii="Times New Roman" w:eastAsia="Times New Roman" w:hAnsi="Times New Roman" w:cs="Times New Roman"/>
          <w:b/>
          <w:bCs/>
          <w:sz w:val="28"/>
          <w:szCs w:val="28"/>
          <w:lang w:val="uk-UA"/>
        </w:rPr>
        <w:t>7</w:t>
      </w:r>
      <w:r w:rsidRPr="007F49F2">
        <w:rPr>
          <w:rFonts w:ascii="Times New Roman" w:eastAsia="Times New Roman" w:hAnsi="Times New Roman" w:cs="Times New Roman"/>
          <w:b/>
          <w:bCs/>
          <w:sz w:val="28"/>
          <w:szCs w:val="28"/>
          <w:lang w:val="uk-UA"/>
        </w:rPr>
        <w:t>,00 грн.</w:t>
      </w:r>
      <w:r w:rsidRPr="007F49F2">
        <w:rPr>
          <w:rFonts w:ascii="Times New Roman" w:eastAsia="Times New Roman" w:hAnsi="Times New Roman" w:cs="Times New Roman"/>
          <w:sz w:val="28"/>
          <w:szCs w:val="28"/>
          <w:lang w:val="uk-UA"/>
        </w:rPr>
        <w:t xml:space="preserve"> (понадпланові: податок не планувався);</w:t>
      </w:r>
    </w:p>
    <w:p w14:paraId="47CCA2EA" w14:textId="77777777" w:rsidR="00885FC9" w:rsidRPr="002F78AC"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22130000</w:t>
      </w:r>
      <w:r w:rsidRPr="002F78AC">
        <w:rPr>
          <w:rFonts w:ascii="Times New Roman" w:eastAsia="Times New Roman" w:hAnsi="Times New Roman" w:cs="Times New Roman"/>
          <w:sz w:val="28"/>
          <w:szCs w:val="28"/>
          <w:lang w:val="uk-UA"/>
        </w:rPr>
        <w:t xml:space="preserve"> «Орендна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3</w:t>
      </w:r>
      <w:r>
        <w:rPr>
          <w:rFonts w:ascii="Times New Roman" w:eastAsia="Times New Roman" w:hAnsi="Times New Roman" w:cs="Times New Roman"/>
          <w:b/>
          <w:bCs/>
          <w:sz w:val="28"/>
          <w:szCs w:val="28"/>
          <w:lang w:val="uk-UA"/>
        </w:rPr>
        <w:t>59</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bookmarkStart w:id="2" w:name="_Hlk203634370"/>
      <w:r w:rsidRPr="002F78AC">
        <w:rPr>
          <w:rFonts w:ascii="Times New Roman" w:eastAsia="Times New Roman" w:hAnsi="Times New Roman" w:cs="Times New Roman"/>
          <w:sz w:val="28"/>
          <w:szCs w:val="28"/>
          <w:lang w:val="uk-UA"/>
        </w:rPr>
        <w:t>(понадпланові: податок не планувався);</w:t>
      </w:r>
      <w:bookmarkEnd w:id="2"/>
    </w:p>
    <w:p w14:paraId="1092D5B5" w14:textId="77777777" w:rsidR="00885FC9" w:rsidRDefault="00885FC9" w:rsidP="00885FC9">
      <w:pPr>
        <w:pStyle w:val="Standard"/>
        <w:numPr>
          <w:ilvl w:val="0"/>
          <w:numId w:val="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lastRenderedPageBreak/>
        <w:t xml:space="preserve">по коду </w:t>
      </w:r>
      <w:r w:rsidRPr="002F78AC">
        <w:rPr>
          <w:rFonts w:ascii="Times New Roman" w:eastAsia="Times New Roman" w:hAnsi="Times New Roman" w:cs="Times New Roman"/>
          <w:b/>
          <w:bCs/>
          <w:sz w:val="28"/>
          <w:szCs w:val="28"/>
          <w:lang w:val="uk-UA"/>
        </w:rPr>
        <w:t>24060300</w:t>
      </w:r>
      <w:r w:rsidRPr="002F78AC">
        <w:rPr>
          <w:rFonts w:ascii="Times New Roman" w:eastAsia="Times New Roman" w:hAnsi="Times New Roman" w:cs="Times New Roman"/>
          <w:sz w:val="28"/>
          <w:szCs w:val="28"/>
          <w:lang w:val="uk-UA"/>
        </w:rPr>
        <w:t xml:space="preserve"> «Інші надходження» </w:t>
      </w:r>
      <w:r w:rsidRPr="002F78AC">
        <w:rPr>
          <w:rFonts w:ascii="Times New Roman" w:eastAsia="Times New Roman" w:hAnsi="Times New Roman" w:cs="Times New Roman"/>
          <w:b/>
          <w:bCs/>
          <w:sz w:val="28"/>
          <w:szCs w:val="28"/>
          <w:lang w:val="uk-UA"/>
        </w:rPr>
        <w:t>на</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13 710</w:t>
      </w:r>
      <w:r w:rsidRPr="00EE15B5">
        <w:rPr>
          <w:rFonts w:ascii="Times New Roman" w:eastAsia="Times New Roman" w:hAnsi="Times New Roman" w:cs="Times New Roman"/>
          <w:b/>
          <w:bCs/>
          <w:sz w:val="28"/>
          <w:szCs w:val="28"/>
          <w:lang w:val="uk-UA"/>
        </w:rPr>
        <w:t>,</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 xml:space="preserve">перерахування в дохід бюджету зайво нарахованої </w:t>
      </w:r>
      <w:r w:rsidRPr="002F78AC">
        <w:rPr>
          <w:rFonts w:ascii="Times New Roman" w:eastAsia="Times New Roman" w:hAnsi="Times New Roman" w:cs="Times New Roman"/>
          <w:sz w:val="28"/>
          <w:szCs w:val="28"/>
          <w:lang w:val="uk-UA"/>
        </w:rPr>
        <w:t xml:space="preserve">заробітної плати </w:t>
      </w:r>
      <w:r>
        <w:rPr>
          <w:rFonts w:ascii="Times New Roman" w:eastAsia="Times New Roman" w:hAnsi="Times New Roman" w:cs="Times New Roman"/>
          <w:sz w:val="28"/>
          <w:szCs w:val="28"/>
          <w:lang w:val="uk-UA"/>
        </w:rPr>
        <w:t>за наслідками</w:t>
      </w:r>
      <w:r w:rsidRPr="002F78AC">
        <w:rPr>
          <w:rFonts w:ascii="Times New Roman" w:eastAsia="Times New Roman" w:hAnsi="Times New Roman" w:cs="Times New Roman"/>
          <w:sz w:val="28"/>
          <w:szCs w:val="28"/>
          <w:lang w:val="uk-UA"/>
        </w:rPr>
        <w:t xml:space="preserve"> аудиторського звіту)</w:t>
      </w:r>
      <w:r>
        <w:rPr>
          <w:rFonts w:ascii="Times New Roman" w:eastAsia="Times New Roman" w:hAnsi="Times New Roman" w:cs="Times New Roman"/>
          <w:sz w:val="28"/>
          <w:szCs w:val="28"/>
          <w:lang w:val="uk-UA"/>
        </w:rPr>
        <w:t>.</w:t>
      </w:r>
    </w:p>
    <w:p w14:paraId="69145934" w14:textId="77777777" w:rsidR="00885FC9" w:rsidRDefault="00885FC9" w:rsidP="00080D04">
      <w:pPr>
        <w:pStyle w:val="Standard"/>
        <w:contextualSpacing/>
        <w:jc w:val="both"/>
        <w:rPr>
          <w:rFonts w:ascii="Times New Roman" w:eastAsia="Times New Roman" w:hAnsi="Times New Roman"/>
          <w:b/>
          <w:bCs/>
          <w:sz w:val="28"/>
          <w:szCs w:val="28"/>
          <w:lang w:val="uk-UA"/>
        </w:rPr>
      </w:pPr>
    </w:p>
    <w:p w14:paraId="7C627BBA" w14:textId="15D0221E" w:rsidR="00080D04" w:rsidRDefault="00080D04" w:rsidP="00080D04">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b/>
          <w:bCs/>
          <w:sz w:val="28"/>
          <w:szCs w:val="28"/>
          <w:lang w:val="uk-UA"/>
        </w:rPr>
        <w:t xml:space="preserve">2. </w:t>
      </w:r>
      <w:r>
        <w:rPr>
          <w:rFonts w:ascii="Times New Roman" w:eastAsia="Times New Roman" w:hAnsi="Times New Roman" w:cs="Times New Roman"/>
          <w:b/>
          <w:bCs/>
          <w:sz w:val="28"/>
          <w:szCs w:val="28"/>
          <w:lang w:val="uk-UA"/>
        </w:rPr>
        <w:t>Внести зміни до видаткової частини бюджету шляхом збільшення бюджетних асигнувань (за рахунок понадпланових надходжень до загального фонду бюджету)  на загальну суму  3 411 581,00 грн., а саме:</w:t>
      </w:r>
    </w:p>
    <w:p w14:paraId="69318DA6" w14:textId="77777777" w:rsidR="00080D04" w:rsidRDefault="00080D04" w:rsidP="00080D04">
      <w:pPr>
        <w:pStyle w:val="Standard"/>
        <w:contextualSpacing/>
        <w:jc w:val="both"/>
        <w:rPr>
          <w:rFonts w:ascii="Times New Roman" w:eastAsia="Times New Roman" w:hAnsi="Times New Roman" w:cs="Times New Roman"/>
          <w:b/>
          <w:bCs/>
          <w:sz w:val="28"/>
          <w:szCs w:val="28"/>
          <w:lang w:val="uk-UA"/>
        </w:rPr>
      </w:pPr>
    </w:p>
    <w:p w14:paraId="2D13F58B" w14:textId="3A647C6C" w:rsidR="00080D04" w:rsidRDefault="00080D04" w:rsidP="00080D04">
      <w:pPr>
        <w:pStyle w:val="Standard"/>
        <w:contextualSpacing/>
        <w:jc w:val="both"/>
        <w:rPr>
          <w:rFonts w:ascii="Times New Roman" w:hAnsi="Times New Roman"/>
          <w:b/>
          <w:bCs/>
          <w:sz w:val="28"/>
          <w:szCs w:val="28"/>
          <w:lang w:val="uk-UA"/>
        </w:rPr>
      </w:pPr>
      <w:bookmarkStart w:id="3" w:name="_Hlk216076666"/>
      <w:r>
        <w:rPr>
          <w:rFonts w:ascii="Times New Roman" w:eastAsia="Times New Roman" w:hAnsi="Times New Roman" w:cs="Times New Roman"/>
          <w:b/>
          <w:bCs/>
          <w:sz w:val="28"/>
          <w:szCs w:val="28"/>
          <w:lang w:val="uk-UA"/>
        </w:rPr>
        <w:t>2.1.</w:t>
      </w:r>
      <w:r w:rsidRPr="00891699">
        <w:rPr>
          <w:rFonts w:ascii="Times New Roman" w:hAnsi="Times New Roman"/>
          <w:b/>
          <w:bCs/>
          <w:sz w:val="28"/>
          <w:szCs w:val="28"/>
          <w:lang w:val="uk-UA"/>
        </w:rPr>
        <w:t xml:space="preserve"> </w:t>
      </w:r>
      <w:r>
        <w:rPr>
          <w:rFonts w:ascii="Times New Roman" w:hAnsi="Times New Roman"/>
          <w:b/>
          <w:bCs/>
          <w:sz w:val="28"/>
          <w:szCs w:val="28"/>
          <w:lang w:val="uk-UA"/>
        </w:rPr>
        <w:t xml:space="preserve">Внести зміни до видаткової частини загального фонду бюджету шляхом збільшення бюджетних асигнувань на суму </w:t>
      </w:r>
      <w:r w:rsidRPr="00104B08">
        <w:rPr>
          <w:rFonts w:ascii="Times New Roman" w:hAnsi="Times New Roman"/>
          <w:b/>
          <w:bCs/>
          <w:sz w:val="28"/>
          <w:szCs w:val="28"/>
          <w:lang w:val="uk-UA"/>
        </w:rPr>
        <w:t>3</w:t>
      </w:r>
      <w:r>
        <w:rPr>
          <w:rFonts w:ascii="Times New Roman" w:hAnsi="Times New Roman"/>
          <w:b/>
          <w:bCs/>
          <w:sz w:val="28"/>
          <w:szCs w:val="28"/>
          <w:lang w:val="uk-UA"/>
        </w:rPr>
        <w:t> 411 581</w:t>
      </w:r>
      <w:r w:rsidRPr="00104B08">
        <w:rPr>
          <w:rFonts w:ascii="Times New Roman" w:hAnsi="Times New Roman"/>
          <w:b/>
          <w:bCs/>
          <w:sz w:val="28"/>
          <w:szCs w:val="28"/>
          <w:lang w:val="uk-UA"/>
        </w:rPr>
        <w:t xml:space="preserve">,00 грн., </w:t>
      </w:r>
      <w:r>
        <w:rPr>
          <w:rFonts w:ascii="Times New Roman" w:hAnsi="Times New Roman"/>
          <w:b/>
          <w:bCs/>
          <w:sz w:val="28"/>
          <w:szCs w:val="28"/>
          <w:lang w:val="uk-UA"/>
        </w:rPr>
        <w:t>а саме:</w:t>
      </w:r>
    </w:p>
    <w:bookmarkEnd w:id="3"/>
    <w:p w14:paraId="52A21B69" w14:textId="77777777" w:rsidR="00080D04" w:rsidRDefault="00080D04" w:rsidP="00080D04">
      <w:pPr>
        <w:pStyle w:val="Standard"/>
        <w:contextualSpacing/>
        <w:jc w:val="both"/>
        <w:rPr>
          <w:rFonts w:ascii="Times New Roman" w:hAnsi="Times New Roman"/>
          <w:b/>
          <w:bCs/>
          <w:sz w:val="28"/>
          <w:szCs w:val="28"/>
          <w:lang w:val="uk-UA"/>
        </w:rPr>
      </w:pPr>
    </w:p>
    <w:p w14:paraId="74320C8E" w14:textId="224B64B2" w:rsidR="00080D04" w:rsidRDefault="00080D04" w:rsidP="00080D04">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2.1.1.</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0116090 «Інша діяльність у сфері житлово-комунального господарства»</w:t>
      </w:r>
      <w:r>
        <w:rPr>
          <w:rFonts w:ascii="Times New Roman" w:eastAsia="Times New Roman" w:hAnsi="Times New Roman"/>
          <w:sz w:val="28"/>
          <w:szCs w:val="28"/>
          <w:lang w:val="uk-UA"/>
        </w:rPr>
        <w:t xml:space="preserve"> (кошторис Слобожанської міської ради) </w:t>
      </w:r>
      <w:bookmarkStart w:id="4" w:name="_Hlk200361499"/>
      <w:r>
        <w:rPr>
          <w:rFonts w:ascii="Times New Roman" w:eastAsia="Times New Roman" w:hAnsi="Times New Roman"/>
          <w:sz w:val="28"/>
          <w:szCs w:val="28"/>
          <w:lang w:val="uk-UA"/>
        </w:rPr>
        <w:t xml:space="preserve">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3E73A1">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3 411 581,00 грн.</w:t>
      </w:r>
      <w:r>
        <w:rPr>
          <w:rFonts w:ascii="Times New Roman" w:eastAsia="Times New Roman" w:hAnsi="Times New Roman"/>
          <w:sz w:val="28"/>
          <w:szCs w:val="28"/>
          <w:lang w:val="uk-UA"/>
        </w:rPr>
        <w:t xml:space="preserve"> </w:t>
      </w:r>
      <w:bookmarkEnd w:id="4"/>
      <w:r>
        <w:rPr>
          <w:rFonts w:ascii="Times New Roman" w:eastAsia="Times New Roman" w:hAnsi="Times New Roman"/>
          <w:sz w:val="28"/>
          <w:szCs w:val="28"/>
          <w:lang w:val="uk-UA"/>
        </w:rPr>
        <w:t xml:space="preserve">по коду видатків </w:t>
      </w:r>
      <w:r>
        <w:rPr>
          <w:rFonts w:ascii="Times New Roman" w:eastAsia="SimSun" w:hAnsi="Times New Roman"/>
          <w:kern w:val="3"/>
          <w:sz w:val="28"/>
          <w:szCs w:val="28"/>
          <w:lang w:val="uk-UA" w:eastAsia="ru-RU"/>
        </w:rPr>
        <w:t xml:space="preserve">2273 «Оплата електроенергії» </w:t>
      </w:r>
      <w:r>
        <w:rPr>
          <w:rFonts w:ascii="Times New Roman" w:eastAsia="Times New Roman" w:hAnsi="Times New Roman"/>
          <w:sz w:val="28"/>
          <w:szCs w:val="28"/>
          <w:lang w:val="uk-UA"/>
        </w:rPr>
        <w:t xml:space="preserve">(на оплату за спожиту електричну енергію для роботи блочно-модульних котелен міста Слобожанське). </w:t>
      </w:r>
    </w:p>
    <w:p w14:paraId="3F188C7C" w14:textId="5FE01EC6" w:rsidR="00080D04" w:rsidRDefault="00080D04" w:rsidP="00080D04">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2.1.1.  внести зміни до заходів на 2025 рік, які додаються до Програми розвитку та реформування житлово-комунального господарства Слобожанської селищної ради на 2021-2025 роки.</w:t>
      </w:r>
    </w:p>
    <w:p w14:paraId="17E65B8A" w14:textId="77777777" w:rsidR="00080D04" w:rsidRDefault="00080D04" w:rsidP="00080D04">
      <w:pPr>
        <w:spacing w:after="0" w:line="240" w:lineRule="auto"/>
        <w:ind w:firstLine="357"/>
        <w:jc w:val="both"/>
        <w:rPr>
          <w:rFonts w:ascii="Times New Roman" w:eastAsia="Times New Roman" w:hAnsi="Times New Roman"/>
          <w:sz w:val="28"/>
          <w:szCs w:val="28"/>
          <w:lang w:val="uk-UA"/>
        </w:rPr>
      </w:pPr>
    </w:p>
    <w:p w14:paraId="4817C663" w14:textId="729922C9" w:rsidR="00080D04" w:rsidRDefault="00080D04" w:rsidP="00080D04">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3</w:t>
      </w:r>
      <w:r w:rsidRPr="005F1E57">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 xml:space="preserve"> </w:t>
      </w:r>
      <w:r w:rsidRPr="005E3B19">
        <w:rPr>
          <w:rFonts w:ascii="Times New Roman" w:eastAsia="Times New Roman" w:hAnsi="Times New Roman"/>
          <w:b/>
          <w:bCs/>
          <w:sz w:val="28"/>
          <w:szCs w:val="28"/>
          <w:lang w:val="uk-UA"/>
        </w:rPr>
        <w:t>Внести зміни до видаткової частини бюджету</w:t>
      </w:r>
      <w:r w:rsidRPr="00E76FD6">
        <w:rPr>
          <w:rFonts w:ascii="Times New Roman" w:eastAsia="Times New Roman" w:hAnsi="Times New Roman"/>
          <w:b/>
          <w:bCs/>
          <w:sz w:val="28"/>
          <w:szCs w:val="28"/>
        </w:rPr>
        <w:t xml:space="preserve"> </w:t>
      </w:r>
      <w:r w:rsidRPr="005E3B19">
        <w:rPr>
          <w:rFonts w:ascii="Times New Roman" w:eastAsia="Times New Roman" w:hAnsi="Times New Roman"/>
          <w:b/>
          <w:bCs/>
          <w:sz w:val="28"/>
          <w:szCs w:val="28"/>
          <w:lang w:val="uk-UA"/>
        </w:rPr>
        <w:t>в межах КПКВ</w:t>
      </w:r>
      <w:r>
        <w:rPr>
          <w:rFonts w:ascii="Times New Roman" w:eastAsia="Times New Roman" w:hAnsi="Times New Roman"/>
          <w:b/>
          <w:bCs/>
          <w:sz w:val="28"/>
          <w:szCs w:val="28"/>
          <w:lang w:val="uk-UA"/>
        </w:rPr>
        <w:t xml:space="preserve"> (початковий бюджет)</w:t>
      </w:r>
      <w:r w:rsidRPr="005E3B19">
        <w:rPr>
          <w:rFonts w:ascii="Times New Roman" w:eastAsia="Times New Roman" w:hAnsi="Times New Roman"/>
          <w:b/>
          <w:bCs/>
          <w:sz w:val="28"/>
          <w:szCs w:val="28"/>
          <w:lang w:val="uk-UA"/>
        </w:rPr>
        <w:t>, а саме:</w:t>
      </w:r>
    </w:p>
    <w:p w14:paraId="23C5F31A" w14:textId="77777777" w:rsidR="00080D04" w:rsidRDefault="00080D04" w:rsidP="00080D04">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156CAC4C" w14:textId="0C6980D1" w:rsidR="00080D04" w:rsidRDefault="00080D04" w:rsidP="00080D04">
      <w:pPr>
        <w:pStyle w:val="Standard"/>
        <w:contextualSpacing/>
        <w:jc w:val="both"/>
        <w:rPr>
          <w:rFonts w:ascii="Times New Roman" w:hAnsi="Times New Roman"/>
          <w:b/>
          <w:bCs/>
          <w:sz w:val="28"/>
          <w:szCs w:val="28"/>
          <w:lang w:val="uk-UA"/>
        </w:rPr>
      </w:pPr>
      <w:r>
        <w:rPr>
          <w:rFonts w:ascii="Times New Roman" w:eastAsia="Times New Roman" w:hAnsi="Times New Roman" w:cs="Times New Roman"/>
          <w:b/>
          <w:bCs/>
          <w:sz w:val="28"/>
          <w:szCs w:val="28"/>
          <w:lang w:val="uk-UA"/>
        </w:rPr>
        <w:t>3.1.</w:t>
      </w:r>
      <w:r w:rsidRPr="00891699">
        <w:rPr>
          <w:rFonts w:ascii="Times New Roman" w:hAnsi="Times New Roman"/>
          <w:b/>
          <w:bCs/>
          <w:sz w:val="28"/>
          <w:szCs w:val="28"/>
          <w:lang w:val="uk-UA"/>
        </w:rPr>
        <w:t xml:space="preserve"> </w:t>
      </w:r>
      <w:r>
        <w:rPr>
          <w:rFonts w:ascii="Times New Roman" w:hAnsi="Times New Roman"/>
          <w:b/>
          <w:bCs/>
          <w:sz w:val="28"/>
          <w:szCs w:val="28"/>
          <w:lang w:val="uk-UA"/>
        </w:rPr>
        <w:t>Внести зміни до видаткової частини загального фонду бюджету шляхом зменшення бюджетних асигнувань на суму 98 000</w:t>
      </w:r>
      <w:r w:rsidRPr="00104B08">
        <w:rPr>
          <w:rFonts w:ascii="Times New Roman" w:hAnsi="Times New Roman"/>
          <w:b/>
          <w:bCs/>
          <w:sz w:val="28"/>
          <w:szCs w:val="28"/>
          <w:lang w:val="uk-UA"/>
        </w:rPr>
        <w:t xml:space="preserve">,00 грн., </w:t>
      </w:r>
      <w:r>
        <w:rPr>
          <w:rFonts w:ascii="Times New Roman" w:hAnsi="Times New Roman"/>
          <w:b/>
          <w:bCs/>
          <w:sz w:val="28"/>
          <w:szCs w:val="28"/>
          <w:lang w:val="uk-UA"/>
        </w:rPr>
        <w:t>а саме:</w:t>
      </w:r>
    </w:p>
    <w:p w14:paraId="65E61597" w14:textId="77777777" w:rsidR="00555E7F" w:rsidRDefault="00555E7F" w:rsidP="00080D04">
      <w:pPr>
        <w:pStyle w:val="Standard"/>
        <w:contextualSpacing/>
        <w:jc w:val="both"/>
        <w:rPr>
          <w:rFonts w:ascii="Times New Roman" w:hAnsi="Times New Roman"/>
          <w:b/>
          <w:bCs/>
          <w:sz w:val="28"/>
          <w:szCs w:val="28"/>
          <w:lang w:val="uk-UA"/>
        </w:rPr>
      </w:pPr>
    </w:p>
    <w:p w14:paraId="45F7FCB5" w14:textId="3D10C8AE" w:rsidR="00555E7F" w:rsidRDefault="00555E7F" w:rsidP="00555E7F">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3.1.1.</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 xml:space="preserve">по КПКВ 0117130 </w:t>
      </w:r>
      <w:r w:rsidRPr="00555E7F">
        <w:rPr>
          <w:rFonts w:ascii="Times New Roman" w:eastAsia="Times New Roman" w:hAnsi="Times New Roman"/>
          <w:b/>
          <w:bCs/>
          <w:sz w:val="28"/>
          <w:szCs w:val="28"/>
          <w:lang w:val="uk-UA"/>
        </w:rPr>
        <w:t>«</w:t>
      </w:r>
      <w:r w:rsidRPr="00555E7F">
        <w:rPr>
          <w:rFonts w:ascii="Times New Roman" w:eastAsia="Times New Roman" w:hAnsi="Times New Roman"/>
          <w:b/>
          <w:bCs/>
          <w:sz w:val="28"/>
          <w:szCs w:val="28"/>
          <w:lang w:val="uk-UA" w:eastAsia="uk-UA"/>
        </w:rPr>
        <w:t>Здійснення заходів із землеустрою</w:t>
      </w:r>
      <w:r w:rsidRPr="00555E7F">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 xml:space="preserve">(кошторис Слобожанської міської ради) шляхом </w:t>
      </w:r>
      <w:r>
        <w:rPr>
          <w:rFonts w:ascii="Times New Roman" w:eastAsia="Times New Roman" w:hAnsi="Times New Roman"/>
          <w:b/>
          <w:bCs/>
          <w:sz w:val="28"/>
          <w:szCs w:val="28"/>
          <w:lang w:val="uk-UA"/>
        </w:rPr>
        <w:t>зменшення</w:t>
      </w:r>
      <w:r>
        <w:rPr>
          <w:rFonts w:ascii="Times New Roman" w:eastAsia="Times New Roman" w:hAnsi="Times New Roman"/>
          <w:sz w:val="28"/>
          <w:szCs w:val="28"/>
          <w:lang w:val="uk-UA"/>
        </w:rPr>
        <w:t xml:space="preserve"> бюджетних асигнувань </w:t>
      </w:r>
      <w:r w:rsidRPr="00555E7F">
        <w:rPr>
          <w:rFonts w:ascii="Times New Roman" w:eastAsia="Times New Roman" w:hAnsi="Times New Roman"/>
          <w:b/>
          <w:bCs/>
          <w:sz w:val="28"/>
          <w:szCs w:val="28"/>
          <w:lang w:val="uk-UA"/>
        </w:rPr>
        <w:t>у серпні</w:t>
      </w:r>
      <w:r>
        <w:rPr>
          <w:rFonts w:ascii="Times New Roman" w:eastAsia="Times New Roman" w:hAnsi="Times New Roman"/>
          <w:sz w:val="28"/>
          <w:szCs w:val="28"/>
          <w:lang w:val="uk-UA"/>
        </w:rPr>
        <w:t xml:space="preserve"> поточного року </w:t>
      </w:r>
      <w:r w:rsidRPr="003E73A1">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98 000,00 грн.</w:t>
      </w:r>
      <w:r>
        <w:rPr>
          <w:rFonts w:ascii="Times New Roman" w:eastAsia="Times New Roman" w:hAnsi="Times New Roman"/>
          <w:sz w:val="28"/>
          <w:szCs w:val="28"/>
          <w:lang w:val="uk-UA"/>
        </w:rPr>
        <w:t xml:space="preserve"> по коду видатків </w:t>
      </w:r>
      <w:r w:rsidRPr="00E13500">
        <w:rPr>
          <w:rFonts w:ascii="Times New Roman" w:eastAsia="Times New Roman" w:hAnsi="Times New Roman"/>
          <w:sz w:val="28"/>
          <w:szCs w:val="28"/>
          <w:lang w:val="uk-UA"/>
        </w:rPr>
        <w:t>2282 «Окремі заходи по реалізації державних (регіональних) програм, не віднесені до заходів розвитку»</w:t>
      </w:r>
      <w:r>
        <w:rPr>
          <w:rFonts w:ascii="Times New Roman" w:eastAsia="Times New Roman" w:hAnsi="Times New Roman"/>
          <w:sz w:val="28"/>
          <w:szCs w:val="28"/>
          <w:lang w:val="uk-UA"/>
        </w:rPr>
        <w:t xml:space="preserve"> (кошти виділялися на розробку технічної документації з нормативно грошової оцінки земель на території Слобожанської селищної територіальної громади Чугуївського району Харківської області).</w:t>
      </w:r>
    </w:p>
    <w:p w14:paraId="2D9B4E42" w14:textId="686DC8C3" w:rsidR="00EC0E3A" w:rsidRDefault="00EC0E3A" w:rsidP="00555E7F">
      <w:p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3.1.1.  внести зміни до заходів на 2025 рік, які додаються до </w:t>
      </w:r>
      <w:r w:rsidRPr="00EC0E3A">
        <w:rPr>
          <w:rFonts w:ascii="Times New Roman" w:hAnsi="Times New Roman"/>
          <w:sz w:val="28"/>
          <w:szCs w:val="28"/>
          <w:lang w:val="uk-UA"/>
        </w:rPr>
        <w:t>Програми розвитку земельних відносин, раціонального використання та охорони земель по Слобожанській селищній раді на</w:t>
      </w:r>
      <w:r>
        <w:rPr>
          <w:rFonts w:ascii="Times New Roman" w:hAnsi="Times New Roman"/>
          <w:sz w:val="28"/>
          <w:szCs w:val="28"/>
          <w:lang w:val="uk-UA"/>
        </w:rPr>
        <w:t xml:space="preserve">                             </w:t>
      </w:r>
      <w:r w:rsidRPr="00EC0E3A">
        <w:rPr>
          <w:rFonts w:ascii="Times New Roman" w:hAnsi="Times New Roman"/>
          <w:sz w:val="28"/>
          <w:szCs w:val="28"/>
          <w:lang w:val="uk-UA"/>
        </w:rPr>
        <w:t xml:space="preserve"> 2021-2025 роки</w:t>
      </w:r>
      <w:r w:rsidR="007D7F1E">
        <w:rPr>
          <w:rFonts w:ascii="Times New Roman" w:hAnsi="Times New Roman"/>
          <w:sz w:val="28"/>
          <w:szCs w:val="28"/>
          <w:lang w:val="uk-UA"/>
        </w:rPr>
        <w:t>.</w:t>
      </w:r>
    </w:p>
    <w:p w14:paraId="7BECABC2" w14:textId="77777777" w:rsidR="007D7F1E" w:rsidRDefault="007D7F1E" w:rsidP="00555E7F">
      <w:pPr>
        <w:spacing w:after="0" w:line="240" w:lineRule="auto"/>
        <w:jc w:val="both"/>
        <w:rPr>
          <w:rFonts w:ascii="Times New Roman" w:hAnsi="Times New Roman"/>
          <w:sz w:val="28"/>
          <w:szCs w:val="28"/>
          <w:lang w:val="uk-UA"/>
        </w:rPr>
      </w:pPr>
    </w:p>
    <w:p w14:paraId="2E7EF25C" w14:textId="4386C45E" w:rsidR="007D7F1E" w:rsidRPr="007D7F1E" w:rsidRDefault="007D7F1E" w:rsidP="007D7F1E">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w:t>
      </w:r>
      <w:r w:rsidRPr="007D7F1E">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2</w:t>
      </w:r>
      <w:r w:rsidRPr="007D7F1E">
        <w:rPr>
          <w:rFonts w:ascii="Times New Roman" w:eastAsia="Times New Roman" w:hAnsi="Times New Roman"/>
          <w:b/>
          <w:bCs/>
          <w:sz w:val="28"/>
          <w:szCs w:val="28"/>
          <w:lang w:val="uk-UA"/>
        </w:rPr>
        <w:t>.</w:t>
      </w:r>
      <w:r w:rsidRPr="007D7F1E">
        <w:rPr>
          <w:rFonts w:ascii="Times New Roman" w:eastAsia="Times New Roman" w:hAnsi="Times New Roman"/>
          <w:sz w:val="28"/>
          <w:szCs w:val="28"/>
          <w:lang w:val="uk-UA"/>
        </w:rPr>
        <w:t xml:space="preserve"> Внести зміни </w:t>
      </w:r>
      <w:r w:rsidRPr="007D7F1E">
        <w:rPr>
          <w:rFonts w:ascii="Times New Roman" w:eastAsia="Times New Roman" w:hAnsi="Times New Roman"/>
          <w:b/>
          <w:bCs/>
          <w:sz w:val="28"/>
          <w:szCs w:val="28"/>
          <w:lang w:val="uk-UA"/>
        </w:rPr>
        <w:t>по КПКВ 0118130 «Забезпечення діяльності місцевої та добровільної пожежної охорони»</w:t>
      </w:r>
      <w:r w:rsidRPr="007D7F1E">
        <w:rPr>
          <w:rFonts w:ascii="Times New Roman" w:eastAsia="Times New Roman" w:hAnsi="Times New Roman"/>
          <w:sz w:val="28"/>
          <w:szCs w:val="28"/>
          <w:lang w:val="uk-UA"/>
        </w:rPr>
        <w:t xml:space="preserve"> (кошторис КУ «Місцева пожежна охорона»), а саме: </w:t>
      </w:r>
    </w:p>
    <w:p w14:paraId="572473EF" w14:textId="13789B3D" w:rsidR="007D7F1E" w:rsidRPr="007D7F1E" w:rsidRDefault="007D7F1E" w:rsidP="002C2FA4">
      <w:pPr>
        <w:numPr>
          <w:ilvl w:val="0"/>
          <w:numId w:val="1"/>
        </w:numPr>
        <w:spacing w:after="0" w:line="240" w:lineRule="auto"/>
        <w:ind w:left="426"/>
        <w:jc w:val="both"/>
        <w:rPr>
          <w:rFonts w:ascii="Times New Roman" w:eastAsia="Times New Roman" w:hAnsi="Times New Roman"/>
          <w:sz w:val="28"/>
          <w:szCs w:val="28"/>
          <w:lang w:val="uk-UA"/>
        </w:rPr>
      </w:pPr>
      <w:bookmarkStart w:id="5" w:name="_Hlk204158251"/>
      <w:r w:rsidRPr="007D7F1E">
        <w:rPr>
          <w:rFonts w:ascii="Times New Roman" w:eastAsia="Times New Roman" w:hAnsi="Times New Roman"/>
          <w:b/>
          <w:bCs/>
          <w:sz w:val="28"/>
          <w:szCs w:val="28"/>
          <w:lang w:val="uk-UA"/>
        </w:rPr>
        <w:t xml:space="preserve">Зменшити </w:t>
      </w:r>
      <w:r w:rsidRPr="007D7F1E">
        <w:rPr>
          <w:rFonts w:ascii="Times New Roman" w:eastAsia="Times New Roman" w:hAnsi="Times New Roman"/>
          <w:sz w:val="28"/>
          <w:szCs w:val="28"/>
          <w:lang w:val="uk-UA"/>
        </w:rPr>
        <w:t xml:space="preserve">бюджетні асигнування </w:t>
      </w:r>
      <w:bookmarkStart w:id="6" w:name="_Hlk211843043"/>
      <w:r w:rsidRPr="007D7F1E">
        <w:rPr>
          <w:rFonts w:ascii="Times New Roman" w:eastAsia="Times New Roman" w:hAnsi="Times New Roman"/>
          <w:b/>
          <w:bCs/>
          <w:sz w:val="28"/>
          <w:szCs w:val="28"/>
          <w:lang w:val="uk-UA"/>
        </w:rPr>
        <w:t xml:space="preserve">у </w:t>
      </w:r>
      <w:r>
        <w:rPr>
          <w:rFonts w:ascii="Times New Roman" w:eastAsia="Times New Roman" w:hAnsi="Times New Roman"/>
          <w:b/>
          <w:bCs/>
          <w:sz w:val="28"/>
          <w:szCs w:val="28"/>
          <w:lang w:val="uk-UA"/>
        </w:rPr>
        <w:t>сер</w:t>
      </w:r>
      <w:r w:rsidRPr="007D7F1E">
        <w:rPr>
          <w:rFonts w:ascii="Times New Roman" w:eastAsia="Times New Roman" w:hAnsi="Times New Roman"/>
          <w:b/>
          <w:bCs/>
          <w:sz w:val="28"/>
          <w:szCs w:val="28"/>
          <w:lang w:val="uk-UA"/>
        </w:rPr>
        <w:t>пні поточного року</w:t>
      </w:r>
      <w:r w:rsidRPr="007D7F1E">
        <w:rPr>
          <w:rFonts w:ascii="Times New Roman" w:eastAsia="Times New Roman" w:hAnsi="Times New Roman"/>
          <w:sz w:val="28"/>
          <w:szCs w:val="28"/>
          <w:lang w:val="uk-UA"/>
        </w:rPr>
        <w:t xml:space="preserve"> </w:t>
      </w:r>
      <w:bookmarkEnd w:id="6"/>
      <w:r w:rsidRPr="007D7F1E">
        <w:rPr>
          <w:rFonts w:ascii="Times New Roman" w:eastAsia="Times New Roman" w:hAnsi="Times New Roman"/>
          <w:sz w:val="28"/>
          <w:szCs w:val="28"/>
          <w:lang w:val="uk-UA"/>
        </w:rPr>
        <w:t xml:space="preserve">на                                </w:t>
      </w:r>
      <w:r w:rsidRPr="007D7F1E">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59 956</w:t>
      </w:r>
      <w:r w:rsidRPr="007D7F1E">
        <w:rPr>
          <w:rFonts w:ascii="Times New Roman" w:eastAsia="Times New Roman" w:hAnsi="Times New Roman"/>
          <w:b/>
          <w:bCs/>
          <w:sz w:val="28"/>
          <w:szCs w:val="28"/>
          <w:lang w:val="uk-UA"/>
        </w:rPr>
        <w:t xml:space="preserve">,00 грн., </w:t>
      </w:r>
      <w:r w:rsidRPr="007D7F1E">
        <w:rPr>
          <w:rFonts w:ascii="Times New Roman" w:eastAsia="Times New Roman" w:hAnsi="Times New Roman"/>
          <w:sz w:val="28"/>
          <w:szCs w:val="28"/>
          <w:lang w:val="uk-UA"/>
        </w:rPr>
        <w:t>в тому числі по кодам видатків:</w:t>
      </w:r>
    </w:p>
    <w:p w14:paraId="2C8080BA" w14:textId="05466356" w:rsidR="007D7F1E" w:rsidRPr="007D7F1E" w:rsidRDefault="007D7F1E" w:rsidP="002C2FA4">
      <w:pPr>
        <w:numPr>
          <w:ilvl w:val="0"/>
          <w:numId w:val="2"/>
        </w:numPr>
        <w:spacing w:after="0" w:line="240" w:lineRule="auto"/>
        <w:ind w:left="426"/>
        <w:contextualSpacing/>
        <w:jc w:val="both"/>
        <w:rPr>
          <w:rFonts w:ascii="Times New Roman" w:eastAsia="Times New Roman" w:hAnsi="Times New Roman"/>
          <w:sz w:val="28"/>
          <w:szCs w:val="28"/>
          <w:lang w:val="uk-UA"/>
        </w:rPr>
      </w:pPr>
      <w:r w:rsidRPr="007D7F1E">
        <w:rPr>
          <w:rFonts w:ascii="Times New Roman" w:eastAsia="Times New Roman" w:hAnsi="Times New Roman"/>
          <w:sz w:val="28"/>
          <w:szCs w:val="28"/>
          <w:lang w:val="uk-UA"/>
        </w:rPr>
        <w:t>по коду 2111 «Заробітна плата» на 1</w:t>
      </w:r>
      <w:r>
        <w:rPr>
          <w:rFonts w:ascii="Times New Roman" w:eastAsia="Times New Roman" w:hAnsi="Times New Roman"/>
          <w:sz w:val="28"/>
          <w:szCs w:val="28"/>
          <w:lang w:val="uk-UA"/>
        </w:rPr>
        <w:t>31 111</w:t>
      </w:r>
      <w:r w:rsidRPr="007D7F1E">
        <w:rPr>
          <w:rFonts w:ascii="Times New Roman" w:eastAsia="Times New Roman" w:hAnsi="Times New Roman"/>
          <w:sz w:val="28"/>
          <w:szCs w:val="28"/>
          <w:lang w:val="uk-UA"/>
        </w:rPr>
        <w:t>,00 грн. (економія коштів за рахунок вакан</w:t>
      </w:r>
      <w:r>
        <w:rPr>
          <w:rFonts w:ascii="Times New Roman" w:eastAsia="Times New Roman" w:hAnsi="Times New Roman"/>
          <w:sz w:val="28"/>
          <w:szCs w:val="28"/>
          <w:lang w:val="uk-UA"/>
        </w:rPr>
        <w:t>тних посад</w:t>
      </w:r>
      <w:r w:rsidRPr="007D7F1E">
        <w:rPr>
          <w:rFonts w:ascii="Times New Roman" w:eastAsia="Times New Roman" w:hAnsi="Times New Roman"/>
          <w:sz w:val="28"/>
          <w:szCs w:val="28"/>
          <w:lang w:val="uk-UA"/>
        </w:rPr>
        <w:t>);</w:t>
      </w:r>
    </w:p>
    <w:p w14:paraId="58D71E6F" w14:textId="7FFBF741" w:rsidR="007D7F1E" w:rsidRPr="007D7F1E" w:rsidRDefault="007D7F1E" w:rsidP="002C2FA4">
      <w:pPr>
        <w:numPr>
          <w:ilvl w:val="0"/>
          <w:numId w:val="2"/>
        </w:numPr>
        <w:spacing w:after="0" w:line="240" w:lineRule="auto"/>
        <w:ind w:left="426"/>
        <w:contextualSpacing/>
        <w:jc w:val="both"/>
        <w:rPr>
          <w:rFonts w:ascii="Times New Roman" w:eastAsia="Times New Roman" w:hAnsi="Times New Roman"/>
          <w:sz w:val="28"/>
          <w:szCs w:val="28"/>
          <w:lang w:val="uk-UA"/>
        </w:rPr>
      </w:pPr>
      <w:r w:rsidRPr="007D7F1E">
        <w:rPr>
          <w:rFonts w:ascii="Times New Roman" w:eastAsia="Times New Roman" w:hAnsi="Times New Roman"/>
          <w:sz w:val="28"/>
          <w:szCs w:val="28"/>
          <w:lang w:val="uk-UA"/>
        </w:rPr>
        <w:lastRenderedPageBreak/>
        <w:t>по коду 2120 «Нарахування на оплату праці» на  2</w:t>
      </w:r>
      <w:r>
        <w:rPr>
          <w:rFonts w:ascii="Times New Roman" w:eastAsia="Times New Roman" w:hAnsi="Times New Roman"/>
          <w:sz w:val="28"/>
          <w:szCs w:val="28"/>
          <w:lang w:val="uk-UA"/>
        </w:rPr>
        <w:t>8 845</w:t>
      </w:r>
      <w:r w:rsidRPr="007D7F1E">
        <w:rPr>
          <w:rFonts w:ascii="Times New Roman" w:eastAsia="Times New Roman" w:hAnsi="Times New Roman"/>
          <w:sz w:val="28"/>
          <w:szCs w:val="28"/>
          <w:lang w:val="uk-UA"/>
        </w:rPr>
        <w:t>,00 грн.</w:t>
      </w:r>
    </w:p>
    <w:p w14:paraId="4FB77160" w14:textId="26259D30" w:rsidR="007D7F1E" w:rsidRDefault="007D7F1E" w:rsidP="002C2FA4">
      <w:pPr>
        <w:numPr>
          <w:ilvl w:val="0"/>
          <w:numId w:val="1"/>
        </w:numPr>
        <w:spacing w:after="0" w:line="240" w:lineRule="auto"/>
        <w:ind w:left="426"/>
        <w:contextualSpacing/>
        <w:jc w:val="both"/>
        <w:rPr>
          <w:rFonts w:ascii="Times New Roman" w:eastAsia="Times New Roman" w:hAnsi="Times New Roman"/>
          <w:sz w:val="28"/>
          <w:szCs w:val="28"/>
          <w:lang w:val="uk-UA"/>
        </w:rPr>
      </w:pPr>
      <w:r w:rsidRPr="007D7F1E">
        <w:rPr>
          <w:rFonts w:ascii="Times New Roman" w:eastAsia="Times New Roman" w:hAnsi="Times New Roman"/>
          <w:b/>
          <w:bCs/>
          <w:sz w:val="28"/>
          <w:szCs w:val="28"/>
          <w:lang w:val="uk-UA"/>
        </w:rPr>
        <w:t xml:space="preserve">Збільшити </w:t>
      </w:r>
      <w:r w:rsidRPr="007D7F1E">
        <w:rPr>
          <w:rFonts w:ascii="Times New Roman" w:eastAsia="Times New Roman" w:hAnsi="Times New Roman"/>
          <w:sz w:val="28"/>
          <w:szCs w:val="28"/>
          <w:lang w:val="uk-UA"/>
        </w:rPr>
        <w:t xml:space="preserve">бюджетні асигнування </w:t>
      </w:r>
      <w:r w:rsidRPr="007D7F1E">
        <w:rPr>
          <w:rFonts w:ascii="Times New Roman" w:eastAsia="Times New Roman" w:hAnsi="Times New Roman"/>
          <w:b/>
          <w:bCs/>
          <w:sz w:val="28"/>
          <w:szCs w:val="28"/>
          <w:lang w:val="uk-UA"/>
        </w:rPr>
        <w:t xml:space="preserve">у </w:t>
      </w:r>
      <w:r>
        <w:rPr>
          <w:rFonts w:ascii="Times New Roman" w:eastAsia="Times New Roman" w:hAnsi="Times New Roman"/>
          <w:b/>
          <w:bCs/>
          <w:sz w:val="28"/>
          <w:szCs w:val="28"/>
          <w:lang w:val="uk-UA"/>
        </w:rPr>
        <w:t>сер</w:t>
      </w:r>
      <w:r w:rsidRPr="007D7F1E">
        <w:rPr>
          <w:rFonts w:ascii="Times New Roman" w:eastAsia="Times New Roman" w:hAnsi="Times New Roman"/>
          <w:b/>
          <w:bCs/>
          <w:sz w:val="28"/>
          <w:szCs w:val="28"/>
          <w:lang w:val="uk-UA"/>
        </w:rPr>
        <w:t>пні поточного року</w:t>
      </w:r>
      <w:r w:rsidRPr="007D7F1E">
        <w:rPr>
          <w:rFonts w:ascii="Times New Roman" w:eastAsia="Times New Roman" w:hAnsi="Times New Roman"/>
          <w:sz w:val="28"/>
          <w:szCs w:val="28"/>
          <w:lang w:val="uk-UA"/>
        </w:rPr>
        <w:t xml:space="preserve"> на                                </w:t>
      </w:r>
      <w:r w:rsidRPr="007D7F1E">
        <w:rPr>
          <w:rFonts w:ascii="Times New Roman" w:eastAsia="Times New Roman" w:hAnsi="Times New Roman"/>
          <w:b/>
          <w:bCs/>
          <w:sz w:val="28"/>
          <w:szCs w:val="28"/>
          <w:lang w:val="uk-UA"/>
        </w:rPr>
        <w:t xml:space="preserve">159 956,00 грн., </w:t>
      </w:r>
      <w:r w:rsidRPr="007D7F1E">
        <w:rPr>
          <w:rFonts w:ascii="Times New Roman" w:eastAsia="Times New Roman" w:hAnsi="Times New Roman"/>
          <w:sz w:val="28"/>
          <w:szCs w:val="28"/>
          <w:lang w:val="uk-UA"/>
        </w:rPr>
        <w:t>в тому числі по кодам видатків:</w:t>
      </w:r>
    </w:p>
    <w:p w14:paraId="38C3588C" w14:textId="4FFC4724" w:rsidR="007D7F1E" w:rsidRPr="007D7F1E" w:rsidRDefault="007D7F1E" w:rsidP="002C2FA4">
      <w:pPr>
        <w:pStyle w:val="a7"/>
        <w:numPr>
          <w:ilvl w:val="0"/>
          <w:numId w:val="2"/>
        </w:numPr>
        <w:spacing w:after="0" w:line="240" w:lineRule="auto"/>
        <w:ind w:left="426"/>
        <w:jc w:val="both"/>
        <w:rPr>
          <w:rFonts w:ascii="Times New Roman" w:eastAsia="Times New Roman" w:hAnsi="Times New Roman"/>
          <w:sz w:val="28"/>
          <w:szCs w:val="28"/>
          <w:lang w:val="uk-UA"/>
        </w:rPr>
      </w:pPr>
      <w:r>
        <w:rPr>
          <w:rFonts w:ascii="Times New Roman" w:eastAsia="Times New Roman" w:hAnsi="Times New Roman"/>
          <w:sz w:val="28"/>
          <w:szCs w:val="28"/>
          <w:lang w:val="uk-UA"/>
        </w:rPr>
        <w:t>п</w:t>
      </w:r>
      <w:r w:rsidRPr="007D7F1E">
        <w:rPr>
          <w:rFonts w:ascii="Times New Roman" w:eastAsia="Times New Roman" w:hAnsi="Times New Roman"/>
          <w:sz w:val="28"/>
          <w:szCs w:val="28"/>
          <w:lang w:val="uk-UA"/>
        </w:rPr>
        <w:t xml:space="preserve">о </w:t>
      </w:r>
      <w:r>
        <w:rPr>
          <w:rFonts w:ascii="Times New Roman" w:eastAsia="Times New Roman" w:hAnsi="Times New Roman"/>
          <w:sz w:val="28"/>
          <w:szCs w:val="28"/>
          <w:lang w:val="uk-UA"/>
        </w:rPr>
        <w:t xml:space="preserve">коду </w:t>
      </w:r>
      <w:r w:rsidRPr="0001766C">
        <w:rPr>
          <w:rFonts w:ascii="Times New Roman" w:eastAsia="Times New Roman" w:hAnsi="Times New Roman"/>
          <w:sz w:val="28"/>
          <w:szCs w:val="28"/>
          <w:lang w:val="uk-UA"/>
        </w:rPr>
        <w:t xml:space="preserve">2210 </w:t>
      </w:r>
      <w:r w:rsidRPr="0001766C">
        <w:rPr>
          <w:rFonts w:ascii="Times New Roman" w:eastAsia="Times New Roman" w:hAnsi="Times New Roman" w:cstheme="minorBidi"/>
          <w:kern w:val="2"/>
          <w:sz w:val="28"/>
          <w:szCs w:val="28"/>
          <w:lang w:val="uk-UA"/>
          <w14:ligatures w14:val="standardContextual"/>
        </w:rPr>
        <w:t xml:space="preserve">«Предмети, </w:t>
      </w:r>
      <w:r w:rsidRPr="0001766C">
        <w:rPr>
          <w:rFonts w:ascii="Times New Roman" w:eastAsia="Times New Roman" w:hAnsi="Times New Roman"/>
          <w:sz w:val="28"/>
          <w:szCs w:val="28"/>
          <w:lang w:val="uk-UA"/>
        </w:rPr>
        <w:t>матеріали, обладнання та інвентар»</w:t>
      </w:r>
      <w:r>
        <w:rPr>
          <w:rFonts w:ascii="Times New Roman" w:eastAsia="Times New Roman" w:hAnsi="Times New Roman"/>
          <w:sz w:val="28"/>
          <w:szCs w:val="28"/>
          <w:lang w:val="uk-UA"/>
        </w:rPr>
        <w:t xml:space="preserve"> на 98 886,00 грн.;</w:t>
      </w:r>
    </w:p>
    <w:p w14:paraId="4B853CAD" w14:textId="62D36EB6" w:rsidR="007D7F1E" w:rsidRDefault="007D7F1E" w:rsidP="002C2FA4">
      <w:pPr>
        <w:numPr>
          <w:ilvl w:val="0"/>
          <w:numId w:val="2"/>
        </w:numPr>
        <w:spacing w:after="0" w:line="240" w:lineRule="auto"/>
        <w:ind w:left="426"/>
        <w:contextualSpacing/>
        <w:jc w:val="both"/>
        <w:rPr>
          <w:rFonts w:ascii="Times New Roman" w:eastAsia="Times New Roman" w:hAnsi="Times New Roman"/>
          <w:sz w:val="28"/>
          <w:szCs w:val="28"/>
          <w:lang w:val="uk-UA"/>
        </w:rPr>
      </w:pPr>
      <w:bookmarkStart w:id="7" w:name="_Hlk211844602"/>
      <w:r w:rsidRPr="007D7F1E">
        <w:rPr>
          <w:rFonts w:ascii="Times New Roman" w:eastAsia="Times New Roman" w:hAnsi="Times New Roman"/>
          <w:sz w:val="28"/>
          <w:szCs w:val="28"/>
          <w:lang w:val="uk-UA"/>
        </w:rPr>
        <w:t xml:space="preserve">по коду 2240 «Оплата послуг (крім комунальних)» на </w:t>
      </w:r>
      <w:bookmarkEnd w:id="7"/>
      <w:r w:rsidRPr="007D7F1E">
        <w:rPr>
          <w:rFonts w:ascii="Times New Roman" w:eastAsia="Times New Roman" w:hAnsi="Times New Roman"/>
          <w:sz w:val="28"/>
          <w:szCs w:val="28"/>
          <w:lang w:val="uk-UA"/>
        </w:rPr>
        <w:t>1</w:t>
      </w:r>
      <w:r>
        <w:rPr>
          <w:rFonts w:ascii="Times New Roman" w:eastAsia="Times New Roman" w:hAnsi="Times New Roman"/>
          <w:sz w:val="28"/>
          <w:szCs w:val="28"/>
          <w:lang w:val="uk-UA"/>
        </w:rPr>
        <w:t xml:space="preserve"> 051</w:t>
      </w:r>
      <w:r w:rsidRPr="007D7F1E">
        <w:rPr>
          <w:rFonts w:ascii="Times New Roman" w:eastAsia="Times New Roman" w:hAnsi="Times New Roman"/>
          <w:sz w:val="28"/>
          <w:szCs w:val="28"/>
          <w:lang w:val="uk-UA"/>
        </w:rPr>
        <w:t>,00 грн.       (</w:t>
      </w:r>
      <w:r>
        <w:rPr>
          <w:rFonts w:ascii="Times New Roman" w:eastAsia="Times New Roman" w:hAnsi="Times New Roman"/>
          <w:sz w:val="28"/>
          <w:szCs w:val="28"/>
          <w:lang w:val="uk-UA"/>
        </w:rPr>
        <w:t>підключення до мережі інтернет, абонплата</w:t>
      </w:r>
      <w:r w:rsidRPr="007D7F1E">
        <w:rPr>
          <w:rFonts w:ascii="Times New Roman" w:eastAsia="Times New Roman" w:hAnsi="Times New Roman"/>
          <w:sz w:val="28"/>
          <w:szCs w:val="28"/>
          <w:lang w:val="uk-UA"/>
        </w:rPr>
        <w:t>);</w:t>
      </w:r>
    </w:p>
    <w:p w14:paraId="03B9274C" w14:textId="08654A64" w:rsidR="007D7F1E" w:rsidRDefault="007D7F1E" w:rsidP="002C2FA4">
      <w:pPr>
        <w:numPr>
          <w:ilvl w:val="0"/>
          <w:numId w:val="2"/>
        </w:numPr>
        <w:spacing w:after="0" w:line="240" w:lineRule="auto"/>
        <w:ind w:left="426"/>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п</w:t>
      </w:r>
      <w:r w:rsidRPr="008B3608">
        <w:rPr>
          <w:rFonts w:ascii="Times New Roman" w:eastAsia="Times New Roman" w:hAnsi="Times New Roman"/>
          <w:sz w:val="28"/>
          <w:szCs w:val="28"/>
          <w:lang w:val="uk-UA"/>
        </w:rPr>
        <w:t>о коду</w:t>
      </w:r>
      <w:r>
        <w:rPr>
          <w:rFonts w:ascii="Times New Roman" w:eastAsia="Times New Roman" w:hAnsi="Times New Roman"/>
          <w:sz w:val="28"/>
          <w:szCs w:val="28"/>
          <w:lang w:val="uk-UA"/>
        </w:rPr>
        <w:t xml:space="preserve"> 2271 «Оплата теплопостачання»</w:t>
      </w:r>
      <w:r w:rsidR="00280664">
        <w:rPr>
          <w:rFonts w:ascii="Times New Roman" w:eastAsia="Times New Roman" w:hAnsi="Times New Roman"/>
          <w:sz w:val="28"/>
          <w:szCs w:val="28"/>
          <w:lang w:val="uk-UA"/>
        </w:rPr>
        <w:t xml:space="preserve"> на 46 589,00 грн. (відшкодування КП «Господар-2» за спожите теплопостачання);</w:t>
      </w:r>
    </w:p>
    <w:p w14:paraId="6548667D" w14:textId="3E0CAA44" w:rsidR="007D7F1E" w:rsidRPr="007D7F1E" w:rsidRDefault="007D7F1E" w:rsidP="002C2FA4">
      <w:pPr>
        <w:numPr>
          <w:ilvl w:val="0"/>
          <w:numId w:val="2"/>
        </w:numPr>
        <w:spacing w:after="0" w:line="240" w:lineRule="auto"/>
        <w:ind w:left="426"/>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п</w:t>
      </w:r>
      <w:r w:rsidRPr="008B3608">
        <w:rPr>
          <w:rFonts w:ascii="Times New Roman" w:eastAsia="Times New Roman" w:hAnsi="Times New Roman"/>
          <w:sz w:val="28"/>
          <w:szCs w:val="28"/>
          <w:lang w:val="uk-UA"/>
        </w:rPr>
        <w:t>о коду</w:t>
      </w:r>
      <w:r>
        <w:rPr>
          <w:rFonts w:ascii="Times New Roman" w:eastAsia="Times New Roman" w:hAnsi="Times New Roman"/>
          <w:sz w:val="28"/>
          <w:szCs w:val="28"/>
          <w:lang w:val="uk-UA"/>
        </w:rPr>
        <w:t xml:space="preserve"> 2272 «Оплата водопостачання та водовідведення»</w:t>
      </w:r>
      <w:r w:rsidR="00280664">
        <w:rPr>
          <w:rFonts w:ascii="Times New Roman" w:eastAsia="Times New Roman" w:hAnsi="Times New Roman"/>
          <w:sz w:val="28"/>
          <w:szCs w:val="28"/>
          <w:lang w:val="uk-UA"/>
        </w:rPr>
        <w:t xml:space="preserve"> на</w:t>
      </w:r>
      <w:r w:rsidR="002C2FA4">
        <w:rPr>
          <w:rFonts w:ascii="Times New Roman" w:eastAsia="Times New Roman" w:hAnsi="Times New Roman"/>
          <w:sz w:val="28"/>
          <w:szCs w:val="28"/>
          <w:lang w:val="uk-UA"/>
        </w:rPr>
        <w:t xml:space="preserve"> </w:t>
      </w:r>
      <w:r w:rsidR="00280664">
        <w:rPr>
          <w:rFonts w:ascii="Times New Roman" w:eastAsia="Times New Roman" w:hAnsi="Times New Roman"/>
          <w:sz w:val="28"/>
          <w:szCs w:val="28"/>
          <w:lang w:val="uk-UA"/>
        </w:rPr>
        <w:t>1 330,00 грн. (відшкодування Зміївській ТЕС ПАТ «Центренерго» за спожите водопостачання та водовідведення);</w:t>
      </w:r>
    </w:p>
    <w:p w14:paraId="517599A7" w14:textId="6BFAB9A3" w:rsidR="007D7F1E" w:rsidRPr="007D7F1E" w:rsidRDefault="007D7F1E" w:rsidP="002C2FA4">
      <w:pPr>
        <w:numPr>
          <w:ilvl w:val="0"/>
          <w:numId w:val="2"/>
        </w:numPr>
        <w:spacing w:after="0" w:line="240" w:lineRule="auto"/>
        <w:ind w:left="426"/>
        <w:contextualSpacing/>
        <w:jc w:val="both"/>
        <w:rPr>
          <w:rFonts w:ascii="Times New Roman" w:eastAsia="Times New Roman" w:hAnsi="Times New Roman"/>
          <w:sz w:val="28"/>
          <w:szCs w:val="28"/>
          <w:lang w:val="uk-UA"/>
        </w:rPr>
      </w:pPr>
      <w:r w:rsidRPr="007D7F1E">
        <w:rPr>
          <w:rFonts w:ascii="Times New Roman" w:eastAsia="Times New Roman" w:hAnsi="Times New Roman"/>
          <w:sz w:val="28"/>
          <w:szCs w:val="28"/>
          <w:lang w:val="uk-UA"/>
        </w:rPr>
        <w:t xml:space="preserve">по коду </w:t>
      </w:r>
      <w:r w:rsidR="00280664">
        <w:rPr>
          <w:rFonts w:ascii="Times New Roman" w:eastAsia="SimSun" w:hAnsi="Times New Roman"/>
          <w:kern w:val="3"/>
          <w:sz w:val="28"/>
          <w:szCs w:val="28"/>
          <w:lang w:val="uk-UA" w:eastAsia="ru-RU"/>
        </w:rPr>
        <w:t>2273 «Оплата електроенергії»</w:t>
      </w:r>
      <w:r w:rsidRPr="007D7F1E">
        <w:rPr>
          <w:rFonts w:ascii="Times New Roman" w:eastAsia="SimSun" w:hAnsi="Times New Roman"/>
          <w:kern w:val="3"/>
          <w:sz w:val="28"/>
          <w:szCs w:val="28"/>
          <w:lang w:val="uk-UA" w:eastAsia="ru-RU"/>
        </w:rPr>
        <w:t xml:space="preserve"> на </w:t>
      </w:r>
      <w:r w:rsidR="00280664">
        <w:rPr>
          <w:rFonts w:ascii="Times New Roman" w:eastAsia="SimSun" w:hAnsi="Times New Roman"/>
          <w:kern w:val="3"/>
          <w:sz w:val="28"/>
          <w:szCs w:val="28"/>
          <w:lang w:val="uk-UA" w:eastAsia="ru-RU"/>
        </w:rPr>
        <w:t>12 100</w:t>
      </w:r>
      <w:r w:rsidRPr="007D7F1E">
        <w:rPr>
          <w:rFonts w:ascii="Times New Roman" w:eastAsia="SimSun" w:hAnsi="Times New Roman"/>
          <w:kern w:val="3"/>
          <w:sz w:val="28"/>
          <w:szCs w:val="28"/>
          <w:lang w:val="uk-UA" w:eastAsia="ru-RU"/>
        </w:rPr>
        <w:t>,00 грн..</w:t>
      </w:r>
      <w:r w:rsidRPr="007D7F1E">
        <w:rPr>
          <w:rFonts w:ascii="Times New Roman" w:eastAsia="Times New Roman" w:hAnsi="Times New Roman"/>
          <w:sz w:val="28"/>
          <w:szCs w:val="28"/>
          <w:lang w:val="uk-UA"/>
        </w:rPr>
        <w:t xml:space="preserve"> </w:t>
      </w:r>
    </w:p>
    <w:bookmarkEnd w:id="5"/>
    <w:p w14:paraId="27948F95" w14:textId="58C7D41C" w:rsidR="007D7F1E" w:rsidRDefault="007D7F1E" w:rsidP="002C2FA4">
      <w:pPr>
        <w:spacing w:after="0" w:line="240" w:lineRule="auto"/>
        <w:ind w:left="426" w:firstLine="357"/>
        <w:jc w:val="both"/>
        <w:rPr>
          <w:rFonts w:ascii="Times New Roman" w:eastAsia="Times New Roman" w:hAnsi="Times New Roman"/>
          <w:sz w:val="28"/>
          <w:szCs w:val="28"/>
          <w:lang w:val="uk-UA"/>
        </w:rPr>
      </w:pPr>
      <w:r w:rsidRPr="007D7F1E">
        <w:rPr>
          <w:rFonts w:ascii="Times New Roman" w:eastAsia="Times New Roman" w:hAnsi="Times New Roman"/>
          <w:sz w:val="28"/>
          <w:szCs w:val="28"/>
          <w:lang w:val="uk-UA"/>
        </w:rPr>
        <w:t xml:space="preserve">    Відповідно до наведеного у п.п. </w:t>
      </w:r>
      <w:r w:rsidR="00320623">
        <w:rPr>
          <w:rFonts w:ascii="Times New Roman" w:eastAsia="Times New Roman" w:hAnsi="Times New Roman"/>
          <w:sz w:val="28"/>
          <w:szCs w:val="28"/>
          <w:lang w:val="uk-UA"/>
        </w:rPr>
        <w:t>3</w:t>
      </w:r>
      <w:r w:rsidRPr="007D7F1E">
        <w:rPr>
          <w:rFonts w:ascii="Times New Roman" w:eastAsia="Times New Roman" w:hAnsi="Times New Roman"/>
          <w:sz w:val="28"/>
          <w:szCs w:val="28"/>
          <w:lang w:val="uk-UA"/>
        </w:rPr>
        <w:t>.1.</w:t>
      </w:r>
      <w:r w:rsidR="00320623">
        <w:rPr>
          <w:rFonts w:ascii="Times New Roman" w:eastAsia="Times New Roman" w:hAnsi="Times New Roman"/>
          <w:sz w:val="28"/>
          <w:szCs w:val="28"/>
          <w:lang w:val="uk-UA"/>
        </w:rPr>
        <w:t>2</w:t>
      </w:r>
      <w:r w:rsidRPr="007D7F1E">
        <w:rPr>
          <w:rFonts w:ascii="Times New Roman" w:eastAsia="Times New Roman" w:hAnsi="Times New Roman"/>
          <w:sz w:val="28"/>
          <w:szCs w:val="28"/>
          <w:lang w:val="uk-UA"/>
        </w:rPr>
        <w:t>. внести зміни до заходів на 2025 рік, які додаються до Місцевої цільової програми розвитку цивільного захисту Слобожанської селищної ради на 2021-2025 роки.</w:t>
      </w:r>
    </w:p>
    <w:p w14:paraId="7A5579E3" w14:textId="77777777" w:rsidR="00A33B7A" w:rsidRDefault="00A33B7A" w:rsidP="002C2FA4">
      <w:pPr>
        <w:spacing w:after="0" w:line="240" w:lineRule="auto"/>
        <w:ind w:left="426" w:firstLine="357"/>
        <w:jc w:val="both"/>
        <w:rPr>
          <w:rFonts w:ascii="Times New Roman" w:eastAsia="Times New Roman" w:hAnsi="Times New Roman"/>
          <w:sz w:val="28"/>
          <w:szCs w:val="28"/>
          <w:lang w:val="uk-UA"/>
        </w:rPr>
      </w:pPr>
    </w:p>
    <w:p w14:paraId="6585D862" w14:textId="063915B5" w:rsidR="00A33B7A" w:rsidRDefault="00A33B7A" w:rsidP="00A33B7A">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w:t>
      </w:r>
      <w:r w:rsidRPr="008C002E">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3.</w:t>
      </w:r>
      <w:r w:rsidRPr="008C002E">
        <w:rPr>
          <w:rFonts w:ascii="Times New Roman" w:eastAsia="Times New Roman" w:hAnsi="Times New Roman"/>
          <w:sz w:val="28"/>
          <w:szCs w:val="28"/>
          <w:lang w:val="uk-UA"/>
        </w:rPr>
        <w:t xml:space="preserve"> Внести зміни </w:t>
      </w:r>
      <w:r w:rsidRPr="008C002E">
        <w:rPr>
          <w:rFonts w:ascii="Times New Roman" w:eastAsia="Times New Roman" w:hAnsi="Times New Roman"/>
          <w:b/>
          <w:bCs/>
          <w:sz w:val="28"/>
          <w:szCs w:val="28"/>
          <w:lang w:val="uk-UA"/>
        </w:rPr>
        <w:t>по КПКВ 0611021 «Надання загальної середньої освіти закладами загальної середньої освіти за рахунок коштів місцевого бюджету»</w:t>
      </w:r>
      <w:r w:rsidRPr="008C002E">
        <w:rPr>
          <w:rFonts w:ascii="Times New Roman" w:eastAsia="Times New Roman" w:hAnsi="Times New Roman"/>
          <w:sz w:val="28"/>
          <w:szCs w:val="28"/>
          <w:lang w:val="uk-UA"/>
        </w:rPr>
        <w:t xml:space="preserve"> (кошторис відділу освіти Слобожанської </w:t>
      </w:r>
      <w:r>
        <w:rPr>
          <w:rFonts w:ascii="Times New Roman" w:eastAsia="Times New Roman" w:hAnsi="Times New Roman"/>
          <w:sz w:val="28"/>
          <w:szCs w:val="28"/>
          <w:lang w:val="uk-UA"/>
        </w:rPr>
        <w:t>міськ</w:t>
      </w:r>
      <w:r w:rsidRPr="008C002E">
        <w:rPr>
          <w:rFonts w:ascii="Times New Roman" w:eastAsia="Times New Roman" w:hAnsi="Times New Roman"/>
          <w:sz w:val="28"/>
          <w:szCs w:val="28"/>
          <w:lang w:val="uk-UA"/>
        </w:rPr>
        <w:t>ої ради)</w:t>
      </w:r>
      <w:r>
        <w:rPr>
          <w:rFonts w:ascii="Times New Roman" w:eastAsia="Times New Roman" w:hAnsi="Times New Roman"/>
          <w:sz w:val="28"/>
          <w:szCs w:val="28"/>
          <w:lang w:val="uk-UA"/>
        </w:rPr>
        <w:t xml:space="preserve"> шляхом </w:t>
      </w:r>
      <w:r>
        <w:rPr>
          <w:rFonts w:ascii="Times New Roman" w:eastAsia="Times New Roman" w:hAnsi="Times New Roman"/>
          <w:b/>
          <w:bCs/>
          <w:sz w:val="28"/>
          <w:szCs w:val="28"/>
          <w:lang w:val="uk-UA"/>
        </w:rPr>
        <w:t>зменшення</w:t>
      </w:r>
      <w:r>
        <w:rPr>
          <w:rFonts w:ascii="Times New Roman" w:eastAsia="Times New Roman" w:hAnsi="Times New Roman"/>
          <w:sz w:val="28"/>
          <w:szCs w:val="28"/>
          <w:lang w:val="uk-UA"/>
        </w:rPr>
        <w:t xml:space="preserve"> бюджетних асигнувань </w:t>
      </w:r>
      <w:r w:rsidRPr="00555E7F">
        <w:rPr>
          <w:rFonts w:ascii="Times New Roman" w:eastAsia="Times New Roman" w:hAnsi="Times New Roman"/>
          <w:b/>
          <w:bCs/>
          <w:sz w:val="28"/>
          <w:szCs w:val="28"/>
          <w:lang w:val="uk-UA"/>
        </w:rPr>
        <w:t xml:space="preserve">у </w:t>
      </w:r>
      <w:r>
        <w:rPr>
          <w:rFonts w:ascii="Times New Roman" w:eastAsia="Times New Roman" w:hAnsi="Times New Roman"/>
          <w:b/>
          <w:bCs/>
          <w:sz w:val="28"/>
          <w:szCs w:val="28"/>
          <w:lang w:val="uk-UA"/>
        </w:rPr>
        <w:t>берез</w:t>
      </w:r>
      <w:r w:rsidRPr="00555E7F">
        <w:rPr>
          <w:rFonts w:ascii="Times New Roman" w:eastAsia="Times New Roman" w:hAnsi="Times New Roman"/>
          <w:b/>
          <w:bCs/>
          <w:sz w:val="28"/>
          <w:szCs w:val="28"/>
          <w:lang w:val="uk-UA"/>
        </w:rPr>
        <w:t>ні</w:t>
      </w:r>
      <w:r>
        <w:rPr>
          <w:rFonts w:ascii="Times New Roman" w:eastAsia="Times New Roman" w:hAnsi="Times New Roman"/>
          <w:sz w:val="28"/>
          <w:szCs w:val="28"/>
          <w:lang w:val="uk-UA"/>
        </w:rPr>
        <w:t xml:space="preserve"> поточного року </w:t>
      </w:r>
      <w:r w:rsidRPr="003E73A1">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900,00 грн.</w:t>
      </w:r>
      <w:r>
        <w:rPr>
          <w:rFonts w:ascii="Times New Roman" w:eastAsia="Times New Roman" w:hAnsi="Times New Roman"/>
          <w:sz w:val="28"/>
          <w:szCs w:val="28"/>
          <w:lang w:val="uk-UA"/>
        </w:rPr>
        <w:t xml:space="preserve"> по коду видатків </w:t>
      </w:r>
      <w:r w:rsidRPr="007D7F1E">
        <w:rPr>
          <w:rFonts w:ascii="Times New Roman" w:eastAsia="Times New Roman" w:hAnsi="Times New Roman"/>
          <w:sz w:val="28"/>
          <w:szCs w:val="28"/>
          <w:lang w:val="uk-UA"/>
        </w:rPr>
        <w:t>2240 «Оплата послуг (крім комунальних)»</w:t>
      </w:r>
      <w:r>
        <w:rPr>
          <w:rFonts w:ascii="Times New Roman" w:eastAsia="Times New Roman" w:hAnsi="Times New Roman"/>
          <w:sz w:val="28"/>
          <w:szCs w:val="28"/>
          <w:lang w:val="uk-UA"/>
        </w:rPr>
        <w:t xml:space="preserve"> (невикористані кошти, які виділялися</w:t>
      </w:r>
      <w:r w:rsidR="00C204AD">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на послуги з адміністрування</w:t>
      </w:r>
      <w:r w:rsidR="00C204AD">
        <w:rPr>
          <w:rFonts w:ascii="Times New Roman" w:eastAsia="Times New Roman" w:hAnsi="Times New Roman"/>
          <w:sz w:val="28"/>
          <w:szCs w:val="28"/>
          <w:lang w:val="uk-UA"/>
        </w:rPr>
        <w:t xml:space="preserve"> ПЗ «Електронний засіб навчального призначення «Дидактичний мультимедійний матеріал «Країна мрій»»). </w:t>
      </w:r>
    </w:p>
    <w:p w14:paraId="44D8879A" w14:textId="77777777" w:rsidR="001A681D" w:rsidRDefault="001A681D" w:rsidP="00A33B7A">
      <w:pPr>
        <w:spacing w:after="0" w:line="240" w:lineRule="auto"/>
        <w:jc w:val="both"/>
        <w:rPr>
          <w:rFonts w:ascii="Times New Roman" w:eastAsia="Times New Roman" w:hAnsi="Times New Roman"/>
          <w:sz w:val="28"/>
          <w:szCs w:val="28"/>
          <w:lang w:val="uk-UA"/>
        </w:rPr>
      </w:pPr>
    </w:p>
    <w:p w14:paraId="53AAA013" w14:textId="67C2DF07" w:rsidR="001A681D" w:rsidRDefault="001A681D" w:rsidP="001A681D">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 xml:space="preserve">3.1.4. </w:t>
      </w:r>
      <w:r>
        <w:rPr>
          <w:rFonts w:ascii="Times New Roman" w:eastAsia="Times New Roman" w:hAnsi="Times New Roman"/>
          <w:sz w:val="28"/>
          <w:szCs w:val="28"/>
          <w:lang w:val="uk-UA"/>
        </w:rPr>
        <w:t xml:space="preserve">Внести зміни </w:t>
      </w:r>
      <w:r w:rsidRPr="008E2A4F">
        <w:rPr>
          <w:rFonts w:ascii="Times New Roman" w:eastAsia="Times New Roman" w:hAnsi="Times New Roman"/>
          <w:b/>
          <w:bCs/>
          <w:sz w:val="28"/>
          <w:szCs w:val="28"/>
          <w:lang w:val="uk-UA"/>
        </w:rPr>
        <w:t>по КПКВ 0611142 «Інші програми та заходи у сфері освіти»</w:t>
      </w:r>
      <w:r>
        <w:rPr>
          <w:rFonts w:ascii="Times New Roman" w:eastAsia="Times New Roman" w:hAnsi="Times New Roman"/>
          <w:sz w:val="28"/>
          <w:szCs w:val="28"/>
          <w:lang w:val="uk-UA"/>
        </w:rPr>
        <w:t xml:space="preserve"> </w:t>
      </w:r>
      <w:r w:rsidRPr="00293D49">
        <w:rPr>
          <w:rFonts w:ascii="Times New Roman" w:eastAsia="Times New Roman" w:hAnsi="Times New Roman"/>
          <w:sz w:val="28"/>
          <w:szCs w:val="28"/>
          <w:lang w:val="uk-UA"/>
        </w:rPr>
        <w:t xml:space="preserve">(кошторис відділу освіти Слобожанської </w:t>
      </w:r>
      <w:r>
        <w:rPr>
          <w:rFonts w:ascii="Times New Roman" w:eastAsia="Times New Roman" w:hAnsi="Times New Roman"/>
          <w:sz w:val="28"/>
          <w:szCs w:val="28"/>
          <w:lang w:val="uk-UA"/>
        </w:rPr>
        <w:t>міськ</w:t>
      </w:r>
      <w:r w:rsidRPr="00293D49">
        <w:rPr>
          <w:rFonts w:ascii="Times New Roman" w:eastAsia="Times New Roman" w:hAnsi="Times New Roman"/>
          <w:sz w:val="28"/>
          <w:szCs w:val="28"/>
          <w:lang w:val="uk-UA"/>
        </w:rPr>
        <w:t>ої ради)</w:t>
      </w:r>
      <w:r>
        <w:rPr>
          <w:rFonts w:ascii="Times New Roman" w:eastAsia="Times New Roman" w:hAnsi="Times New Roman"/>
          <w:sz w:val="28"/>
          <w:szCs w:val="28"/>
          <w:lang w:val="uk-UA"/>
        </w:rPr>
        <w:t xml:space="preserve"> шляхом </w:t>
      </w:r>
      <w:r w:rsidRPr="008E2A4F">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1A681D">
        <w:rPr>
          <w:rFonts w:ascii="Times New Roman" w:eastAsia="Times New Roman" w:hAnsi="Times New Roman"/>
          <w:b/>
          <w:bCs/>
          <w:sz w:val="28"/>
          <w:szCs w:val="28"/>
          <w:lang w:val="uk-UA"/>
        </w:rPr>
        <w:t>у березні</w:t>
      </w:r>
      <w:r>
        <w:rPr>
          <w:rFonts w:ascii="Times New Roman" w:eastAsia="Times New Roman" w:hAnsi="Times New Roman"/>
          <w:sz w:val="28"/>
          <w:szCs w:val="28"/>
          <w:lang w:val="uk-UA"/>
        </w:rPr>
        <w:t xml:space="preserve"> поточного року </w:t>
      </w:r>
      <w:r w:rsidRPr="001A681D">
        <w:rPr>
          <w:rFonts w:ascii="Times New Roman" w:eastAsia="Times New Roman" w:hAnsi="Times New Roman"/>
          <w:sz w:val="28"/>
          <w:szCs w:val="28"/>
          <w:lang w:val="uk-UA"/>
        </w:rPr>
        <w:t>на</w:t>
      </w:r>
      <w:r w:rsidRPr="008E2A4F">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900</w:t>
      </w:r>
      <w:r w:rsidRPr="008E2A4F">
        <w:rPr>
          <w:rFonts w:ascii="Times New Roman" w:eastAsia="Times New Roman" w:hAnsi="Times New Roman"/>
          <w:b/>
          <w:bCs/>
          <w:sz w:val="28"/>
          <w:szCs w:val="28"/>
          <w:lang w:val="uk-UA"/>
        </w:rPr>
        <w:t>,00</w:t>
      </w:r>
      <w:r>
        <w:rPr>
          <w:rFonts w:ascii="Times New Roman" w:eastAsia="Times New Roman" w:hAnsi="Times New Roman"/>
          <w:sz w:val="28"/>
          <w:szCs w:val="28"/>
          <w:lang w:val="uk-UA"/>
        </w:rPr>
        <w:t xml:space="preserve"> </w:t>
      </w:r>
      <w:r w:rsidRPr="008E2A4F">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по коду видатків 2282 «</w:t>
      </w:r>
      <w:r w:rsidRPr="00293D49">
        <w:rPr>
          <w:rFonts w:ascii="Times New Roman" w:eastAsia="Times New Roman" w:hAnsi="Times New Roman"/>
          <w:sz w:val="28"/>
          <w:szCs w:val="28"/>
          <w:lang w:val="uk-UA"/>
        </w:rPr>
        <w:t>Окремі заходи по реалізації державних (регіональних) програм, не віднесені до заходів розвитку</w:t>
      </w:r>
      <w:r>
        <w:rPr>
          <w:rFonts w:ascii="Times New Roman" w:eastAsia="Times New Roman" w:hAnsi="Times New Roman"/>
          <w:sz w:val="28"/>
          <w:szCs w:val="28"/>
          <w:lang w:val="uk-UA"/>
        </w:rPr>
        <w:t>» (на оплату добових педагогічному працівнику КЗ «Слобожанський ліцей №1», якій знаходився у відрядженні з метою проведення позапланового інституційного аудиту КЗ «Слобожанський ліцей» Кегичівської селищної ради).).</w:t>
      </w:r>
    </w:p>
    <w:p w14:paraId="53CBCB66" w14:textId="75F7B993" w:rsidR="001A681D" w:rsidRDefault="001A681D" w:rsidP="001A681D">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885FC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w:t>
      </w:r>
      <w:r w:rsidRPr="008E2A4F">
        <w:rPr>
          <w:rFonts w:ascii="Times New Roman" w:eastAsia="Times New Roman" w:hAnsi="Times New Roman"/>
          <w:sz w:val="28"/>
          <w:szCs w:val="28"/>
          <w:lang w:val="uk-UA"/>
        </w:rPr>
        <w:t xml:space="preserve">Відповідно до наведеного у п.п. </w:t>
      </w:r>
      <w:r>
        <w:rPr>
          <w:rFonts w:ascii="Times New Roman" w:eastAsia="Times New Roman" w:hAnsi="Times New Roman"/>
          <w:sz w:val="28"/>
          <w:szCs w:val="28"/>
          <w:lang w:val="uk-UA"/>
        </w:rPr>
        <w:t>3.1.4.</w:t>
      </w:r>
      <w:r w:rsidRPr="008E2A4F">
        <w:rPr>
          <w:rFonts w:ascii="Times New Roman" w:eastAsia="Times New Roman" w:hAnsi="Times New Roman"/>
          <w:sz w:val="28"/>
          <w:szCs w:val="28"/>
          <w:lang w:val="uk-UA"/>
        </w:rPr>
        <w:t xml:space="preserve"> внести зміни до заходів на 2025 рік, які додаються до Комплексної Програми розвитку освітянської галузі Слобожанської селищної ради на 2021-2025 роки.</w:t>
      </w:r>
    </w:p>
    <w:p w14:paraId="5966ED7D" w14:textId="77777777" w:rsidR="00191E56" w:rsidRDefault="00191E56" w:rsidP="001A681D">
      <w:pPr>
        <w:spacing w:after="0" w:line="240" w:lineRule="auto"/>
        <w:jc w:val="both"/>
        <w:rPr>
          <w:rFonts w:ascii="Times New Roman" w:eastAsia="Times New Roman" w:hAnsi="Times New Roman"/>
          <w:sz w:val="28"/>
          <w:szCs w:val="28"/>
          <w:lang w:val="uk-UA"/>
        </w:rPr>
      </w:pPr>
    </w:p>
    <w:p w14:paraId="376D0247" w14:textId="5549C0E2" w:rsidR="00191E56" w:rsidRDefault="00191E56" w:rsidP="00191E56">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w:t>
      </w:r>
      <w:r w:rsidRPr="003E2D63">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5</w:t>
      </w:r>
      <w:r w:rsidRPr="003E2D63">
        <w:rPr>
          <w:rFonts w:ascii="Times New Roman" w:eastAsia="Times New Roman" w:hAnsi="Times New Roman"/>
          <w:b/>
          <w:bCs/>
          <w:sz w:val="28"/>
          <w:szCs w:val="28"/>
          <w:lang w:val="uk-UA"/>
        </w:rPr>
        <w:t>.</w:t>
      </w:r>
      <w:r w:rsidRPr="003E2D63">
        <w:rPr>
          <w:rFonts w:ascii="Times New Roman" w:eastAsia="Times New Roman" w:hAnsi="Times New Roman"/>
          <w:sz w:val="28"/>
          <w:szCs w:val="28"/>
          <w:lang w:val="uk-UA"/>
        </w:rPr>
        <w:t xml:space="preserve"> Внести зміни </w:t>
      </w:r>
      <w:r w:rsidRPr="003E2D63">
        <w:rPr>
          <w:rFonts w:ascii="Times New Roman" w:eastAsia="Times New Roman" w:hAnsi="Times New Roman"/>
          <w:b/>
          <w:bCs/>
          <w:sz w:val="28"/>
          <w:szCs w:val="28"/>
          <w:lang w:val="uk-UA"/>
        </w:rPr>
        <w:t xml:space="preserve">по КПКВ 0611010 «Надання дошкільної освіти»  </w:t>
      </w:r>
      <w:r w:rsidRPr="003E2D63">
        <w:rPr>
          <w:rFonts w:ascii="Times New Roman" w:eastAsia="Times New Roman" w:hAnsi="Times New Roman"/>
          <w:sz w:val="28"/>
          <w:szCs w:val="28"/>
          <w:lang w:val="uk-UA"/>
        </w:rPr>
        <w:t xml:space="preserve">(кошторис </w:t>
      </w:r>
      <w:r>
        <w:rPr>
          <w:rFonts w:ascii="Times New Roman" w:eastAsia="Times New Roman" w:hAnsi="Times New Roman"/>
          <w:sz w:val="28"/>
          <w:szCs w:val="28"/>
          <w:lang w:val="uk-UA"/>
        </w:rPr>
        <w:t xml:space="preserve">ЗДО №3 м. </w:t>
      </w:r>
      <w:r w:rsidRPr="003E2D63">
        <w:rPr>
          <w:rFonts w:ascii="Times New Roman" w:eastAsia="Times New Roman" w:hAnsi="Times New Roman"/>
          <w:sz w:val="28"/>
          <w:szCs w:val="28"/>
          <w:lang w:val="uk-UA"/>
        </w:rPr>
        <w:t>Слобожанськ</w:t>
      </w:r>
      <w:r>
        <w:rPr>
          <w:rFonts w:ascii="Times New Roman" w:eastAsia="Times New Roman" w:hAnsi="Times New Roman"/>
          <w:sz w:val="28"/>
          <w:szCs w:val="28"/>
          <w:lang w:val="uk-UA"/>
        </w:rPr>
        <w:t>е), а саме:</w:t>
      </w:r>
    </w:p>
    <w:p w14:paraId="27EF59BA" w14:textId="45B25F8D" w:rsidR="00191E56" w:rsidRDefault="00191E56" w:rsidP="00191E56">
      <w:pPr>
        <w:numPr>
          <w:ilvl w:val="0"/>
          <w:numId w:val="1"/>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w:t>
      </w:r>
      <w:r w:rsidRPr="00785562">
        <w:rPr>
          <w:rFonts w:ascii="Times New Roman" w:eastAsia="Times New Roman" w:hAnsi="Times New Roman"/>
          <w:b/>
          <w:bCs/>
          <w:sz w:val="28"/>
          <w:szCs w:val="28"/>
          <w:lang w:val="uk-UA"/>
        </w:rPr>
        <w:t xml:space="preserve">шити </w:t>
      </w:r>
      <w:r w:rsidRPr="00785562">
        <w:rPr>
          <w:rFonts w:ascii="Times New Roman" w:eastAsia="Times New Roman" w:hAnsi="Times New Roman"/>
          <w:sz w:val="28"/>
          <w:szCs w:val="28"/>
          <w:lang w:val="uk-UA"/>
        </w:rPr>
        <w:t xml:space="preserve">бюджетні асигнування </w:t>
      </w:r>
      <w:r w:rsidRPr="00967BB3">
        <w:rPr>
          <w:rFonts w:ascii="Times New Roman" w:eastAsia="Times New Roman" w:hAnsi="Times New Roman"/>
          <w:sz w:val="28"/>
          <w:szCs w:val="28"/>
          <w:lang w:val="uk-UA"/>
        </w:rPr>
        <w:t xml:space="preserve">по коду </w:t>
      </w:r>
      <w:r>
        <w:rPr>
          <w:rFonts w:ascii="Times New Roman" w:eastAsia="Times New Roman" w:hAnsi="Times New Roman"/>
          <w:sz w:val="28"/>
          <w:szCs w:val="28"/>
          <w:lang w:val="uk-UA"/>
        </w:rPr>
        <w:t xml:space="preserve">видатків </w:t>
      </w:r>
      <w:r w:rsidRPr="00967BB3">
        <w:rPr>
          <w:rFonts w:ascii="Times New Roman" w:eastAsia="Times New Roman" w:hAnsi="Times New Roman"/>
          <w:sz w:val="28"/>
          <w:szCs w:val="28"/>
          <w:lang w:val="uk-UA"/>
        </w:rPr>
        <w:t xml:space="preserve">2120 «Нарахування на оплату праці» на </w:t>
      </w:r>
      <w:r>
        <w:rPr>
          <w:rFonts w:ascii="Times New Roman" w:eastAsia="Times New Roman" w:hAnsi="Times New Roman"/>
          <w:sz w:val="28"/>
          <w:szCs w:val="28"/>
          <w:lang w:val="uk-UA"/>
        </w:rPr>
        <w:t>46 719</w:t>
      </w:r>
      <w:r w:rsidRPr="00967BB3">
        <w:rPr>
          <w:rFonts w:ascii="Times New Roman" w:eastAsia="Times New Roman" w:hAnsi="Times New Roman"/>
          <w:sz w:val="28"/>
          <w:szCs w:val="28"/>
          <w:lang w:val="uk-UA"/>
        </w:rPr>
        <w:t>,00 грн.</w:t>
      </w:r>
      <w:r>
        <w:rPr>
          <w:rFonts w:ascii="Times New Roman" w:eastAsia="Times New Roman" w:hAnsi="Times New Roman"/>
          <w:sz w:val="28"/>
          <w:szCs w:val="28"/>
          <w:lang w:val="uk-UA"/>
        </w:rPr>
        <w:t>;</w:t>
      </w:r>
    </w:p>
    <w:p w14:paraId="2B3F5357" w14:textId="763EE753" w:rsidR="00191E56" w:rsidRDefault="00191E56" w:rsidP="00191E56">
      <w:pPr>
        <w:pStyle w:val="a7"/>
        <w:numPr>
          <w:ilvl w:val="0"/>
          <w:numId w:val="1"/>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b/>
          <w:bCs/>
          <w:sz w:val="28"/>
          <w:szCs w:val="28"/>
          <w:lang w:val="uk-UA"/>
        </w:rPr>
        <w:t xml:space="preserve">Збільшити </w:t>
      </w:r>
      <w:r w:rsidRPr="00967BB3">
        <w:rPr>
          <w:rFonts w:ascii="Times New Roman" w:eastAsia="Times New Roman" w:hAnsi="Times New Roman"/>
          <w:sz w:val="28"/>
          <w:szCs w:val="28"/>
          <w:lang w:val="uk-UA"/>
        </w:rPr>
        <w:t>бюджетні асигнування</w:t>
      </w:r>
      <w:r>
        <w:rPr>
          <w:rFonts w:ascii="Times New Roman" w:eastAsia="Times New Roman" w:hAnsi="Times New Roman"/>
          <w:sz w:val="28"/>
          <w:szCs w:val="28"/>
          <w:lang w:val="uk-UA"/>
        </w:rPr>
        <w:t xml:space="preserve"> </w:t>
      </w:r>
      <w:r w:rsidRPr="00967BB3">
        <w:rPr>
          <w:rFonts w:ascii="Times New Roman" w:eastAsia="Times New Roman" w:hAnsi="Times New Roman"/>
          <w:sz w:val="28"/>
          <w:szCs w:val="28"/>
          <w:lang w:val="uk-UA"/>
        </w:rPr>
        <w:t xml:space="preserve">по коду </w:t>
      </w:r>
      <w:r>
        <w:rPr>
          <w:rFonts w:ascii="Times New Roman" w:eastAsia="Times New Roman" w:hAnsi="Times New Roman"/>
          <w:sz w:val="28"/>
          <w:szCs w:val="28"/>
          <w:lang w:val="uk-UA"/>
        </w:rPr>
        <w:t xml:space="preserve">видатків </w:t>
      </w:r>
      <w:r w:rsidRPr="00967BB3">
        <w:rPr>
          <w:rFonts w:ascii="Times New Roman" w:eastAsia="Times New Roman" w:hAnsi="Times New Roman"/>
          <w:sz w:val="28"/>
          <w:szCs w:val="28"/>
          <w:lang w:val="uk-UA"/>
        </w:rPr>
        <w:t xml:space="preserve">2111 «Заробітна плата» на </w:t>
      </w:r>
      <w:r>
        <w:rPr>
          <w:rFonts w:ascii="Times New Roman" w:eastAsia="Times New Roman" w:hAnsi="Times New Roman"/>
          <w:sz w:val="28"/>
          <w:szCs w:val="28"/>
          <w:lang w:val="uk-UA"/>
        </w:rPr>
        <w:t>46 719</w:t>
      </w:r>
      <w:r w:rsidRPr="00967BB3">
        <w:rPr>
          <w:rFonts w:ascii="Times New Roman" w:eastAsia="Times New Roman" w:hAnsi="Times New Roman"/>
          <w:sz w:val="28"/>
          <w:szCs w:val="28"/>
          <w:lang w:val="uk-UA"/>
        </w:rPr>
        <w:t>,00 грн.</w:t>
      </w:r>
    </w:p>
    <w:p w14:paraId="19792715" w14:textId="77777777" w:rsidR="00BC4BD8" w:rsidRDefault="00BC4BD8" w:rsidP="00BC4BD8">
      <w:pPr>
        <w:pStyle w:val="a7"/>
        <w:spacing w:after="0" w:line="240" w:lineRule="auto"/>
        <w:ind w:left="785"/>
        <w:jc w:val="both"/>
        <w:rPr>
          <w:rFonts w:ascii="Times New Roman" w:eastAsia="Times New Roman" w:hAnsi="Times New Roman"/>
          <w:b/>
          <w:bCs/>
          <w:sz w:val="28"/>
          <w:szCs w:val="28"/>
          <w:lang w:val="uk-UA"/>
        </w:rPr>
      </w:pPr>
    </w:p>
    <w:p w14:paraId="1AF066AC" w14:textId="4F5AA82B" w:rsidR="00BC4BD8" w:rsidRDefault="00BC4BD8" w:rsidP="00BC4BD8">
      <w:pPr>
        <w:spacing w:after="0" w:line="240" w:lineRule="auto"/>
        <w:jc w:val="both"/>
        <w:rPr>
          <w:rFonts w:ascii="Times New Roman" w:eastAsia="Times New Roman" w:hAnsi="Times New Roman"/>
          <w:sz w:val="28"/>
          <w:szCs w:val="28"/>
          <w:lang w:val="uk-UA"/>
        </w:rPr>
      </w:pPr>
      <w:bookmarkStart w:id="8" w:name="_Hlk211852470"/>
      <w:r>
        <w:rPr>
          <w:rFonts w:ascii="Times New Roman" w:eastAsia="Times New Roman" w:hAnsi="Times New Roman"/>
          <w:b/>
          <w:bCs/>
          <w:sz w:val="28"/>
          <w:szCs w:val="28"/>
          <w:lang w:val="uk-UA"/>
        </w:rPr>
        <w:t>3.1.6.</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1014060 «Забезпечення діяльності палаців i будинків культури, клубів, центрів дозвілля та інших клубних закладів»</w:t>
      </w:r>
      <w:r>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lastRenderedPageBreak/>
        <w:t>(кошторис відділу культури, туризму, молоді та спорту Слобожанської міської ради)</w:t>
      </w:r>
      <w:bookmarkEnd w:id="8"/>
      <w:r>
        <w:rPr>
          <w:rFonts w:ascii="Times New Roman" w:eastAsia="Times New Roman" w:hAnsi="Times New Roman"/>
          <w:sz w:val="28"/>
          <w:szCs w:val="28"/>
          <w:lang w:val="uk-UA"/>
        </w:rPr>
        <w:t xml:space="preserve"> шляхом з</w:t>
      </w:r>
      <w:r w:rsidRPr="00785562">
        <w:rPr>
          <w:rFonts w:ascii="Times New Roman" w:eastAsia="Times New Roman" w:hAnsi="Times New Roman"/>
          <w:b/>
          <w:bCs/>
          <w:sz w:val="28"/>
          <w:szCs w:val="28"/>
          <w:lang w:val="uk-UA"/>
        </w:rPr>
        <w:t>менш</w:t>
      </w:r>
      <w:r>
        <w:rPr>
          <w:rFonts w:ascii="Times New Roman" w:eastAsia="Times New Roman" w:hAnsi="Times New Roman"/>
          <w:b/>
          <w:bCs/>
          <w:sz w:val="28"/>
          <w:szCs w:val="28"/>
          <w:lang w:val="uk-UA"/>
        </w:rPr>
        <w:t>ення</w:t>
      </w:r>
      <w:r w:rsidRPr="00785562">
        <w:rPr>
          <w:rFonts w:ascii="Times New Roman" w:eastAsia="Times New Roman" w:hAnsi="Times New Roman"/>
          <w:sz w:val="28"/>
          <w:szCs w:val="28"/>
          <w:lang w:val="uk-UA"/>
        </w:rPr>
        <w:t xml:space="preserve"> бюджетн</w:t>
      </w:r>
      <w:r>
        <w:rPr>
          <w:rFonts w:ascii="Times New Roman" w:eastAsia="Times New Roman" w:hAnsi="Times New Roman"/>
          <w:sz w:val="28"/>
          <w:szCs w:val="28"/>
          <w:lang w:val="uk-UA"/>
        </w:rPr>
        <w:t>их</w:t>
      </w:r>
      <w:r w:rsidRPr="00785562">
        <w:rPr>
          <w:rFonts w:ascii="Times New Roman" w:eastAsia="Times New Roman" w:hAnsi="Times New Roman"/>
          <w:sz w:val="28"/>
          <w:szCs w:val="28"/>
          <w:lang w:val="uk-UA"/>
        </w:rPr>
        <w:t xml:space="preserve"> асигнуван</w:t>
      </w:r>
      <w:r>
        <w:rPr>
          <w:rFonts w:ascii="Times New Roman" w:eastAsia="Times New Roman" w:hAnsi="Times New Roman"/>
          <w:sz w:val="28"/>
          <w:szCs w:val="28"/>
          <w:lang w:val="uk-UA"/>
        </w:rPr>
        <w:t>ь</w:t>
      </w:r>
      <w:r w:rsidRPr="00785562">
        <w:rPr>
          <w:rFonts w:ascii="Times New Roman" w:eastAsia="Times New Roman" w:hAnsi="Times New Roman"/>
          <w:sz w:val="28"/>
          <w:szCs w:val="28"/>
          <w:lang w:val="uk-UA"/>
        </w:rPr>
        <w:t xml:space="preserve"> на</w:t>
      </w:r>
      <w:r>
        <w:rPr>
          <w:rFonts w:ascii="Times New Roman" w:eastAsia="Times New Roman" w:hAnsi="Times New Roman"/>
          <w:sz w:val="28"/>
          <w:szCs w:val="28"/>
          <w:lang w:val="uk-UA"/>
        </w:rPr>
        <w:t xml:space="preserve"> </w:t>
      </w:r>
      <w:r w:rsidRPr="00BC4BD8">
        <w:rPr>
          <w:rFonts w:ascii="Times New Roman" w:eastAsia="Times New Roman" w:hAnsi="Times New Roman"/>
          <w:b/>
          <w:bCs/>
          <w:sz w:val="28"/>
          <w:szCs w:val="28"/>
          <w:lang w:val="uk-UA"/>
        </w:rPr>
        <w:t>52 869 ,</w:t>
      </w:r>
      <w:r w:rsidRPr="00785562">
        <w:rPr>
          <w:rFonts w:ascii="Times New Roman" w:eastAsia="Times New Roman" w:hAnsi="Times New Roman"/>
          <w:b/>
          <w:bCs/>
          <w:sz w:val="28"/>
          <w:szCs w:val="28"/>
          <w:lang w:val="uk-UA"/>
        </w:rPr>
        <w:t>00 грн</w:t>
      </w:r>
      <w:r w:rsidRPr="00785562">
        <w:rPr>
          <w:rFonts w:ascii="Times New Roman" w:eastAsia="Times New Roman" w:hAnsi="Times New Roman"/>
          <w:sz w:val="28"/>
          <w:szCs w:val="28"/>
          <w:lang w:val="uk-UA"/>
        </w:rPr>
        <w:t>.</w:t>
      </w:r>
      <w:r>
        <w:rPr>
          <w:rFonts w:ascii="Times New Roman" w:eastAsia="Times New Roman" w:hAnsi="Times New Roman"/>
          <w:sz w:val="28"/>
          <w:szCs w:val="28"/>
          <w:lang w:val="uk-UA"/>
        </w:rPr>
        <w:t>, в тому числі по кодам видатків:</w:t>
      </w:r>
    </w:p>
    <w:p w14:paraId="139F8E2F" w14:textId="3B50B270" w:rsidR="00BC4BD8" w:rsidRPr="007152AE" w:rsidRDefault="00BC4BD8" w:rsidP="002C2FA4">
      <w:pPr>
        <w:pStyle w:val="a7"/>
        <w:numPr>
          <w:ilvl w:val="0"/>
          <w:numId w:val="4"/>
        </w:numPr>
        <w:spacing w:after="0" w:line="240" w:lineRule="auto"/>
        <w:ind w:left="851"/>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46 257</w:t>
      </w:r>
      <w:r w:rsidRPr="007152AE">
        <w:rPr>
          <w:rFonts w:ascii="Times New Roman" w:eastAsia="Times New Roman" w:hAnsi="Times New Roman"/>
          <w:sz w:val="28"/>
          <w:szCs w:val="28"/>
          <w:lang w:val="uk-UA"/>
        </w:rPr>
        <w:t xml:space="preserve">,00 грн. (за рахунок різниці між запланованим </w:t>
      </w:r>
      <w:r>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окладом</w:t>
      </w:r>
      <w:r>
        <w:rPr>
          <w:rFonts w:ascii="Times New Roman" w:eastAsia="Times New Roman" w:hAnsi="Times New Roman"/>
          <w:sz w:val="28"/>
          <w:szCs w:val="28"/>
          <w:lang w:val="uk-UA"/>
        </w:rPr>
        <w:t xml:space="preserve"> працівника </w:t>
      </w:r>
      <w:r w:rsidRPr="007152AE">
        <w:rPr>
          <w:rFonts w:ascii="Times New Roman" w:eastAsia="Times New Roman" w:hAnsi="Times New Roman"/>
          <w:sz w:val="28"/>
          <w:szCs w:val="28"/>
          <w:lang w:val="uk-UA"/>
        </w:rPr>
        <w:t xml:space="preserve">І тарифного розряду ЕТС </w:t>
      </w:r>
      <w:r>
        <w:rPr>
          <w:rFonts w:ascii="Times New Roman" w:eastAsia="Times New Roman" w:hAnsi="Times New Roman"/>
          <w:sz w:val="28"/>
          <w:szCs w:val="28"/>
          <w:lang w:val="uk-UA"/>
        </w:rPr>
        <w:t>(</w:t>
      </w:r>
      <w:r w:rsidRPr="007152AE">
        <w:rPr>
          <w:rFonts w:ascii="Times New Roman" w:eastAsia="Times New Roman" w:hAnsi="Times New Roman"/>
          <w:sz w:val="28"/>
          <w:szCs w:val="28"/>
          <w:lang w:val="uk-UA"/>
        </w:rPr>
        <w:t xml:space="preserve">3 600,00 грн.) та фактично діючим з 01.01.2025 року – 3 195,00 грн.); </w:t>
      </w:r>
    </w:p>
    <w:p w14:paraId="6B1E4F4D" w14:textId="416E19C4" w:rsidR="00BC4BD8" w:rsidRDefault="00BC4BD8" w:rsidP="002C2FA4">
      <w:pPr>
        <w:pStyle w:val="a7"/>
        <w:numPr>
          <w:ilvl w:val="0"/>
          <w:numId w:val="4"/>
        </w:numPr>
        <w:spacing w:after="0" w:line="240" w:lineRule="auto"/>
        <w:ind w:left="851"/>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2120 «Нарахування на оплату праці» на </w:t>
      </w:r>
      <w:r>
        <w:rPr>
          <w:rFonts w:ascii="Times New Roman" w:eastAsia="Times New Roman" w:hAnsi="Times New Roman"/>
          <w:sz w:val="28"/>
          <w:szCs w:val="28"/>
          <w:lang w:val="uk-UA"/>
        </w:rPr>
        <w:t>6 612</w:t>
      </w:r>
      <w:r w:rsidRPr="007152AE">
        <w:rPr>
          <w:rFonts w:ascii="Times New Roman" w:eastAsia="Times New Roman" w:hAnsi="Times New Roman"/>
          <w:sz w:val="28"/>
          <w:szCs w:val="28"/>
          <w:lang w:val="uk-UA"/>
        </w:rPr>
        <w:t>,00 грн.</w:t>
      </w:r>
    </w:p>
    <w:p w14:paraId="3F738180" w14:textId="77777777" w:rsidR="003D5768" w:rsidRDefault="003D5768" w:rsidP="003D5768">
      <w:pPr>
        <w:spacing w:after="0" w:line="240" w:lineRule="auto"/>
        <w:jc w:val="both"/>
        <w:rPr>
          <w:rFonts w:ascii="Times New Roman" w:eastAsia="Times New Roman" w:hAnsi="Times New Roman"/>
          <w:sz w:val="28"/>
          <w:szCs w:val="28"/>
          <w:lang w:val="uk-UA"/>
        </w:rPr>
      </w:pPr>
    </w:p>
    <w:p w14:paraId="3685879C" w14:textId="237D29A3" w:rsidR="003D5768" w:rsidRDefault="003D5768" w:rsidP="003D5768">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w:t>
      </w:r>
      <w:r w:rsidRPr="005D7736">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7</w:t>
      </w:r>
      <w:r w:rsidRPr="005D7736">
        <w:rPr>
          <w:rFonts w:ascii="Times New Roman" w:eastAsia="Times New Roman" w:hAnsi="Times New Roman"/>
          <w:b/>
          <w:bCs/>
          <w:sz w:val="28"/>
          <w:szCs w:val="28"/>
          <w:lang w:val="uk-UA"/>
        </w:rPr>
        <w:t xml:space="preserve">. </w:t>
      </w:r>
      <w:r w:rsidRPr="005D7736">
        <w:rPr>
          <w:rFonts w:ascii="Times New Roman" w:eastAsia="Times New Roman" w:hAnsi="Times New Roman"/>
          <w:sz w:val="28"/>
          <w:szCs w:val="28"/>
          <w:lang w:val="uk-UA"/>
        </w:rPr>
        <w:t xml:space="preserve">Внести зміни </w:t>
      </w:r>
      <w:r w:rsidRPr="005D7736">
        <w:rPr>
          <w:rFonts w:ascii="Times New Roman" w:eastAsia="Times New Roman" w:hAnsi="Times New Roman"/>
          <w:b/>
          <w:bCs/>
          <w:sz w:val="28"/>
          <w:szCs w:val="28"/>
          <w:lang w:val="uk-UA"/>
        </w:rPr>
        <w:t xml:space="preserve">по КПКВ 1014030 «Забезпечення діяльності бібліотек» </w:t>
      </w:r>
      <w:r w:rsidRPr="005D7736">
        <w:rPr>
          <w:rFonts w:ascii="Times New Roman" w:eastAsia="Times New Roman" w:hAnsi="Times New Roman"/>
          <w:sz w:val="28"/>
          <w:szCs w:val="28"/>
          <w:lang w:val="uk-UA"/>
        </w:rPr>
        <w:t xml:space="preserve">(кошторис відділу культури, туризму, молоді та спорту Слобожанської </w:t>
      </w:r>
      <w:r>
        <w:rPr>
          <w:rFonts w:ascii="Times New Roman" w:eastAsia="Times New Roman" w:hAnsi="Times New Roman"/>
          <w:sz w:val="28"/>
          <w:szCs w:val="28"/>
          <w:lang w:val="uk-UA"/>
        </w:rPr>
        <w:t>міськ</w:t>
      </w:r>
      <w:r w:rsidRPr="005D7736">
        <w:rPr>
          <w:rFonts w:ascii="Times New Roman" w:eastAsia="Times New Roman" w:hAnsi="Times New Roman"/>
          <w:sz w:val="28"/>
          <w:szCs w:val="28"/>
          <w:lang w:val="uk-UA"/>
        </w:rPr>
        <w:t>ої ради)</w:t>
      </w:r>
      <w:r w:rsidRPr="003D5768">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3E73A1">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52 869,00 грн.</w:t>
      </w:r>
      <w:r>
        <w:rPr>
          <w:rFonts w:ascii="Times New Roman" w:eastAsia="Times New Roman" w:hAnsi="Times New Roman"/>
          <w:sz w:val="28"/>
          <w:szCs w:val="28"/>
          <w:lang w:val="uk-UA"/>
        </w:rPr>
        <w:t xml:space="preserve"> по коду видатків </w:t>
      </w:r>
      <w:r w:rsidRPr="0001766C">
        <w:rPr>
          <w:rFonts w:ascii="Times New Roman" w:eastAsia="Times New Roman" w:hAnsi="Times New Roman"/>
          <w:sz w:val="28"/>
          <w:szCs w:val="28"/>
          <w:lang w:val="uk-UA"/>
        </w:rPr>
        <w:t xml:space="preserve">2210 </w:t>
      </w:r>
      <w:r w:rsidRPr="0001766C">
        <w:rPr>
          <w:rFonts w:ascii="Times New Roman" w:eastAsia="Times New Roman" w:hAnsi="Times New Roman" w:cstheme="minorBidi"/>
          <w:kern w:val="2"/>
          <w:sz w:val="28"/>
          <w:szCs w:val="28"/>
          <w:lang w:val="uk-UA"/>
          <w14:ligatures w14:val="standardContextual"/>
        </w:rPr>
        <w:t xml:space="preserve">«Предмети, </w:t>
      </w:r>
      <w:r w:rsidRPr="0001766C">
        <w:rPr>
          <w:rFonts w:ascii="Times New Roman" w:eastAsia="Times New Roman" w:hAnsi="Times New Roman"/>
          <w:sz w:val="28"/>
          <w:szCs w:val="28"/>
          <w:lang w:val="uk-UA"/>
        </w:rPr>
        <w:t>матеріали, обладнання та інвентар»</w:t>
      </w:r>
      <w:r>
        <w:rPr>
          <w:rFonts w:ascii="Times New Roman" w:eastAsia="Times New Roman" w:hAnsi="Times New Roman"/>
          <w:sz w:val="28"/>
          <w:szCs w:val="28"/>
          <w:lang w:val="uk-UA"/>
        </w:rPr>
        <w:t xml:space="preserve">  (придбання жалюзів).</w:t>
      </w:r>
    </w:p>
    <w:p w14:paraId="6BF81405" w14:textId="77777777" w:rsidR="003D5768" w:rsidRDefault="003D5768" w:rsidP="003D5768">
      <w:pPr>
        <w:spacing w:after="0" w:line="240" w:lineRule="auto"/>
        <w:jc w:val="both"/>
        <w:rPr>
          <w:rFonts w:ascii="Times New Roman" w:eastAsia="Times New Roman" w:hAnsi="Times New Roman"/>
          <w:sz w:val="28"/>
          <w:szCs w:val="28"/>
          <w:lang w:val="uk-UA"/>
        </w:rPr>
      </w:pPr>
    </w:p>
    <w:p w14:paraId="4E830EBE" w14:textId="37B74974" w:rsidR="003D5768" w:rsidRDefault="003D5768" w:rsidP="003D5768">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w:t>
      </w:r>
      <w:r w:rsidRPr="00F3441C">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F3441C">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8.</w:t>
      </w:r>
      <w:r>
        <w:rPr>
          <w:rFonts w:ascii="Times New Roman" w:eastAsia="Times New Roman" w:hAnsi="Times New Roman"/>
          <w:sz w:val="28"/>
          <w:szCs w:val="28"/>
          <w:lang w:val="uk-UA"/>
        </w:rPr>
        <w:t xml:space="preserve"> </w:t>
      </w:r>
      <w:r w:rsidRPr="00915337">
        <w:rPr>
          <w:rFonts w:ascii="Times New Roman" w:eastAsia="Times New Roman" w:hAnsi="Times New Roman"/>
          <w:sz w:val="28"/>
          <w:szCs w:val="28"/>
          <w:lang w:val="uk-UA"/>
        </w:rPr>
        <w:t xml:space="preserve">Внести зміни </w:t>
      </w:r>
      <w:r w:rsidRPr="00F3441C">
        <w:rPr>
          <w:rFonts w:ascii="Times New Roman" w:eastAsia="Times New Roman" w:hAnsi="Times New Roman"/>
          <w:b/>
          <w:bCs/>
          <w:sz w:val="28"/>
          <w:szCs w:val="28"/>
          <w:lang w:val="uk-UA"/>
        </w:rPr>
        <w:t xml:space="preserve">по КПКВ </w:t>
      </w:r>
      <w:r>
        <w:rPr>
          <w:rFonts w:ascii="Times New Roman" w:eastAsia="Times New Roman" w:hAnsi="Times New Roman"/>
          <w:b/>
          <w:bCs/>
          <w:sz w:val="28"/>
          <w:szCs w:val="28"/>
          <w:lang w:val="uk-UA"/>
        </w:rPr>
        <w:t>1018110</w:t>
      </w:r>
      <w:r w:rsidRPr="00F3441C">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w:t>
      </w:r>
      <w:r w:rsidRPr="006F75FD">
        <w:rPr>
          <w:rFonts w:ascii="Times New Roman" w:eastAsia="Times New Roman" w:hAnsi="Times New Roman"/>
          <w:b/>
          <w:bCs/>
          <w:sz w:val="28"/>
          <w:szCs w:val="28"/>
          <w:lang w:val="uk-UA"/>
        </w:rPr>
        <w:t>Заходи із запобігання та ліквідації надзвичайних ситуацій та наслідків стихійного лиха</w:t>
      </w:r>
      <w:r>
        <w:rPr>
          <w:rFonts w:ascii="Times New Roman" w:eastAsia="Times New Roman" w:hAnsi="Times New Roman"/>
          <w:b/>
          <w:bCs/>
          <w:sz w:val="28"/>
          <w:szCs w:val="28"/>
          <w:lang w:val="uk-UA"/>
        </w:rPr>
        <w:t>»</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w:t>
      </w:r>
      <w:r w:rsidRPr="00F86712">
        <w:rPr>
          <w:rFonts w:ascii="Times New Roman" w:eastAsia="Times New Roman" w:hAnsi="Times New Roman"/>
          <w:kern w:val="3"/>
          <w:sz w:val="28"/>
          <w:szCs w:val="28"/>
          <w:lang w:val="uk-UA" w:eastAsia="ru-RU"/>
        </w:rPr>
        <w:t>к</w:t>
      </w:r>
      <w:r>
        <w:rPr>
          <w:rFonts w:ascii="Times New Roman" w:eastAsia="Times New Roman" w:hAnsi="Times New Roman"/>
          <w:kern w:val="3"/>
          <w:sz w:val="28"/>
          <w:szCs w:val="28"/>
          <w:lang w:val="uk-UA" w:eastAsia="ru-RU"/>
        </w:rPr>
        <w:t xml:space="preserve">ошторис </w:t>
      </w:r>
      <w:r>
        <w:rPr>
          <w:rFonts w:ascii="Times New Roman" w:eastAsia="Times New Roman" w:hAnsi="Times New Roman"/>
          <w:sz w:val="28"/>
          <w:szCs w:val="28"/>
          <w:lang w:val="uk-UA"/>
        </w:rPr>
        <w:t>КПКЗ «</w:t>
      </w:r>
      <w:r w:rsidRPr="008F21A5">
        <w:rPr>
          <w:rFonts w:ascii="Times New Roman" w:eastAsia="Times New Roman" w:hAnsi="Times New Roman"/>
          <w:sz w:val="28"/>
          <w:szCs w:val="28"/>
          <w:lang w:val="uk-UA"/>
        </w:rPr>
        <w:t>Слобожанської міськ</w:t>
      </w:r>
      <w:r>
        <w:rPr>
          <w:rFonts w:ascii="Times New Roman" w:eastAsia="Times New Roman" w:hAnsi="Times New Roman"/>
          <w:sz w:val="28"/>
          <w:szCs w:val="28"/>
          <w:lang w:val="uk-UA"/>
        </w:rPr>
        <w:t>ий Палац культури»</w:t>
      </w:r>
      <w:r w:rsidRPr="008F21A5">
        <w:rPr>
          <w:rFonts w:ascii="Times New Roman" w:eastAsia="Times New Roman" w:hAnsi="Times New Roman"/>
          <w:sz w:val="28"/>
          <w:szCs w:val="28"/>
          <w:lang w:val="uk-UA"/>
        </w:rPr>
        <w:t>)</w:t>
      </w:r>
      <w:r>
        <w:rPr>
          <w:rFonts w:ascii="Times New Roman" w:eastAsia="Times New Roman" w:hAnsi="Times New Roman"/>
          <w:sz w:val="28"/>
          <w:szCs w:val="28"/>
          <w:lang w:val="uk-UA"/>
        </w:rPr>
        <w:t>, а саме:</w:t>
      </w:r>
    </w:p>
    <w:p w14:paraId="52A2F7E8" w14:textId="7C6C35DE" w:rsidR="003D5768" w:rsidRPr="00A95299" w:rsidRDefault="001C19D6" w:rsidP="00A95299">
      <w:pPr>
        <w:pStyle w:val="a7"/>
        <w:numPr>
          <w:ilvl w:val="0"/>
          <w:numId w:val="6"/>
        </w:numPr>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З</w:t>
      </w:r>
      <w:r w:rsidR="003D5768" w:rsidRPr="00A95299">
        <w:rPr>
          <w:rFonts w:ascii="Times New Roman" w:eastAsia="Times New Roman" w:hAnsi="Times New Roman"/>
          <w:b/>
          <w:bCs/>
          <w:sz w:val="28"/>
          <w:szCs w:val="28"/>
          <w:lang w:val="uk-UA"/>
        </w:rPr>
        <w:t xml:space="preserve">меншити у березні </w:t>
      </w:r>
      <w:r w:rsidR="003D5768" w:rsidRPr="00A95299">
        <w:rPr>
          <w:rFonts w:ascii="Times New Roman" w:eastAsia="Times New Roman" w:hAnsi="Times New Roman"/>
          <w:sz w:val="28"/>
          <w:szCs w:val="28"/>
          <w:lang w:val="uk-UA"/>
        </w:rPr>
        <w:t>поточного року</w:t>
      </w:r>
      <w:r w:rsidR="003D5768" w:rsidRPr="00A95299">
        <w:rPr>
          <w:rFonts w:ascii="Times New Roman" w:eastAsia="Times New Roman" w:hAnsi="Times New Roman"/>
          <w:b/>
          <w:bCs/>
          <w:sz w:val="28"/>
          <w:szCs w:val="28"/>
          <w:lang w:val="uk-UA"/>
        </w:rPr>
        <w:t xml:space="preserve"> </w:t>
      </w:r>
      <w:r w:rsidR="003D5768" w:rsidRPr="00A95299">
        <w:rPr>
          <w:rFonts w:ascii="Times New Roman" w:eastAsia="Times New Roman" w:hAnsi="Times New Roman"/>
          <w:sz w:val="28"/>
          <w:szCs w:val="28"/>
          <w:lang w:val="uk-UA"/>
        </w:rPr>
        <w:t xml:space="preserve">бюджетні асигнування на </w:t>
      </w:r>
      <w:r w:rsidR="006459A2">
        <w:rPr>
          <w:rFonts w:ascii="Times New Roman" w:eastAsia="Times New Roman" w:hAnsi="Times New Roman"/>
          <w:sz w:val="28"/>
          <w:szCs w:val="28"/>
          <w:lang w:val="uk-UA"/>
        </w:rPr>
        <w:t xml:space="preserve">                       </w:t>
      </w:r>
      <w:r w:rsidR="003D5768" w:rsidRPr="00A95299">
        <w:rPr>
          <w:rFonts w:ascii="Times New Roman" w:eastAsia="Times New Roman" w:hAnsi="Times New Roman"/>
          <w:sz w:val="28"/>
          <w:szCs w:val="28"/>
          <w:lang w:val="uk-UA"/>
        </w:rPr>
        <w:t xml:space="preserve"> </w:t>
      </w:r>
      <w:r w:rsidR="003D5768" w:rsidRPr="00A95299">
        <w:rPr>
          <w:rFonts w:ascii="Times New Roman" w:eastAsia="Times New Roman" w:hAnsi="Times New Roman"/>
          <w:b/>
          <w:bCs/>
          <w:sz w:val="28"/>
          <w:szCs w:val="28"/>
          <w:lang w:val="uk-UA"/>
        </w:rPr>
        <w:t>95 400,00</w:t>
      </w:r>
      <w:r w:rsidR="003D5768" w:rsidRPr="00A95299">
        <w:rPr>
          <w:rFonts w:ascii="Times New Roman" w:eastAsia="Times New Roman" w:hAnsi="Times New Roman"/>
          <w:sz w:val="28"/>
          <w:szCs w:val="28"/>
          <w:lang w:val="uk-UA"/>
        </w:rPr>
        <w:t xml:space="preserve"> </w:t>
      </w:r>
      <w:r w:rsidR="003D5768" w:rsidRPr="00A95299">
        <w:rPr>
          <w:rFonts w:ascii="Times New Roman" w:eastAsia="Times New Roman" w:hAnsi="Times New Roman"/>
          <w:b/>
          <w:bCs/>
          <w:sz w:val="28"/>
          <w:szCs w:val="28"/>
          <w:lang w:val="uk-UA"/>
        </w:rPr>
        <w:t xml:space="preserve">грн. </w:t>
      </w:r>
      <w:r w:rsidR="003D5768" w:rsidRPr="00A95299">
        <w:rPr>
          <w:rFonts w:ascii="Times New Roman" w:eastAsia="Times New Roman" w:hAnsi="Times New Roman"/>
          <w:sz w:val="28"/>
          <w:szCs w:val="28"/>
          <w:lang w:val="uk-UA"/>
        </w:rPr>
        <w:t xml:space="preserve">по коду видатків 2210 «Предмети, матеріали, обладнання та інвентар» (помилково виділені </w:t>
      </w:r>
      <w:r w:rsidR="00A95299">
        <w:rPr>
          <w:rFonts w:ascii="Times New Roman" w:eastAsia="Times New Roman" w:hAnsi="Times New Roman"/>
          <w:sz w:val="28"/>
          <w:szCs w:val="28"/>
          <w:lang w:val="uk-UA"/>
        </w:rPr>
        <w:t xml:space="preserve">кошти </w:t>
      </w:r>
      <w:r w:rsidR="003D5768" w:rsidRPr="00A95299">
        <w:rPr>
          <w:rFonts w:ascii="Times New Roman" w:eastAsia="Times New Roman" w:hAnsi="Times New Roman"/>
          <w:sz w:val="28"/>
          <w:szCs w:val="28"/>
          <w:lang w:val="uk-UA"/>
        </w:rPr>
        <w:t>рішенням</w:t>
      </w:r>
      <w:r w:rsidR="003D5768" w:rsidRPr="00A95299">
        <w:rPr>
          <w:rFonts w:ascii="Times New Roman" w:eastAsia="Times New Roman" w:hAnsi="Times New Roman"/>
          <w:b/>
          <w:iCs/>
          <w:kern w:val="3"/>
          <w:sz w:val="32"/>
          <w:szCs w:val="32"/>
          <w:lang w:val="uk-UA" w:eastAsia="ru-RU"/>
        </w:rPr>
        <w:t xml:space="preserve"> </w:t>
      </w:r>
      <w:r w:rsidR="003D5768" w:rsidRPr="00A95299">
        <w:rPr>
          <w:rFonts w:ascii="Times New Roman" w:eastAsia="Times New Roman" w:hAnsi="Times New Roman"/>
          <w:bCs/>
          <w:iCs/>
          <w:kern w:val="3"/>
          <w:sz w:val="28"/>
          <w:szCs w:val="28"/>
          <w:lang w:val="uk-UA" w:eastAsia="ru-RU"/>
        </w:rPr>
        <w:t>LХХ</w:t>
      </w:r>
      <w:r w:rsidR="003D5768" w:rsidRPr="00A95299">
        <w:rPr>
          <w:rFonts w:ascii="Times New Roman" w:eastAsia="Times New Roman" w:hAnsi="Times New Roman"/>
          <w:bCs/>
          <w:iCs/>
          <w:kern w:val="3"/>
          <w:sz w:val="28"/>
          <w:szCs w:val="28"/>
          <w:lang w:val="en-US" w:eastAsia="ru-RU"/>
        </w:rPr>
        <w:t>V</w:t>
      </w:r>
      <w:r w:rsidR="003D5768" w:rsidRPr="00A95299">
        <w:rPr>
          <w:rFonts w:ascii="Times New Roman" w:eastAsia="Times New Roman" w:hAnsi="Times New Roman"/>
          <w:bCs/>
          <w:iCs/>
          <w:kern w:val="3"/>
          <w:sz w:val="28"/>
          <w:szCs w:val="28"/>
          <w:lang w:val="uk-UA" w:eastAsia="ru-RU"/>
        </w:rPr>
        <w:t>ІІ сесії  VIII скликання Слобожанської міської ради від 18 листопада 2025 року</w:t>
      </w:r>
      <w:r w:rsidR="00A95299" w:rsidRPr="00A95299">
        <w:rPr>
          <w:rFonts w:ascii="Times New Roman" w:eastAsia="Times New Roman" w:hAnsi="Times New Roman"/>
          <w:bCs/>
          <w:iCs/>
          <w:kern w:val="3"/>
          <w:sz w:val="28"/>
          <w:szCs w:val="28"/>
          <w:lang w:val="uk-UA" w:eastAsia="ru-RU"/>
        </w:rPr>
        <w:t xml:space="preserve"> </w:t>
      </w:r>
      <w:r w:rsidR="006459A2">
        <w:rPr>
          <w:rFonts w:ascii="Times New Roman" w:eastAsia="Times New Roman" w:hAnsi="Times New Roman"/>
          <w:bCs/>
          <w:iCs/>
          <w:kern w:val="3"/>
          <w:sz w:val="28"/>
          <w:szCs w:val="28"/>
          <w:lang w:val="uk-UA" w:eastAsia="ru-RU"/>
        </w:rPr>
        <w:t xml:space="preserve">                          </w:t>
      </w:r>
      <w:r w:rsidR="00A95299" w:rsidRPr="00A95299">
        <w:rPr>
          <w:rFonts w:ascii="Times New Roman" w:eastAsia="Times New Roman" w:hAnsi="Times New Roman"/>
          <w:bCs/>
          <w:iCs/>
          <w:kern w:val="3"/>
          <w:sz w:val="28"/>
          <w:szCs w:val="28"/>
          <w:lang w:val="uk-UA" w:eastAsia="ru-RU"/>
        </w:rPr>
        <w:t>№3283 -VIIІ «Про внесення змін до рішення LXIII сесії VІII скликання Слобожанської селищної ради від 24 грудня 2024 року №2629 - VІII «Про бюджет Слобожанської селищної територіальної громади на 2025 рік»</w:t>
      </w:r>
      <w:r w:rsidR="00A95299" w:rsidRPr="003026CD">
        <w:rPr>
          <w:rFonts w:ascii="Times New Roman" w:eastAsia="Times New Roman" w:hAnsi="Times New Roman"/>
          <w:b/>
          <w:iCs/>
          <w:kern w:val="3"/>
          <w:sz w:val="32"/>
          <w:szCs w:val="32"/>
          <w:lang w:val="uk-UA" w:eastAsia="ru-RU"/>
        </w:rPr>
        <w:t xml:space="preserve"> </w:t>
      </w:r>
      <w:r w:rsidR="00A95299" w:rsidRPr="00A95299">
        <w:rPr>
          <w:rFonts w:ascii="Times New Roman" w:eastAsia="Times New Roman" w:hAnsi="Times New Roman"/>
          <w:bCs/>
          <w:iCs/>
          <w:kern w:val="3"/>
          <w:sz w:val="28"/>
          <w:szCs w:val="28"/>
          <w:lang w:val="uk-UA" w:eastAsia="ru-RU"/>
        </w:rPr>
        <w:t xml:space="preserve">на </w:t>
      </w:r>
      <w:r w:rsidR="003D5768" w:rsidRPr="00A95299">
        <w:rPr>
          <w:rFonts w:ascii="Times New Roman" w:eastAsia="Times New Roman" w:hAnsi="Times New Roman"/>
          <w:sz w:val="28"/>
          <w:szCs w:val="28"/>
          <w:lang w:val="uk-UA"/>
        </w:rPr>
        <w:t xml:space="preserve"> придбання для пункту незламності роутеру, джерел безперебійного живлення, ПММ).</w:t>
      </w:r>
    </w:p>
    <w:p w14:paraId="5C7F93E6" w14:textId="7506F93C" w:rsidR="003D5768" w:rsidRPr="00A95299" w:rsidRDefault="00A95299" w:rsidP="003D5768">
      <w:pPr>
        <w:pStyle w:val="a7"/>
        <w:widowControl w:val="0"/>
        <w:numPr>
          <w:ilvl w:val="0"/>
          <w:numId w:val="6"/>
        </w:numPr>
        <w:suppressAutoHyphens/>
        <w:autoSpaceDN w:val="0"/>
        <w:spacing w:after="0" w:line="240" w:lineRule="auto"/>
        <w:jc w:val="both"/>
        <w:textAlignment w:val="baseline"/>
        <w:rPr>
          <w:rFonts w:ascii="Times New Roman" w:eastAsia="Times New Roman" w:hAnsi="Times New Roman"/>
          <w:sz w:val="28"/>
          <w:szCs w:val="28"/>
          <w:lang w:val="uk-UA"/>
        </w:rPr>
      </w:pPr>
      <w:r w:rsidRPr="00A95299">
        <w:rPr>
          <w:rFonts w:ascii="Times New Roman" w:eastAsia="Times New Roman" w:hAnsi="Times New Roman"/>
          <w:b/>
          <w:bCs/>
          <w:sz w:val="28"/>
          <w:szCs w:val="28"/>
          <w:lang w:val="uk-UA"/>
        </w:rPr>
        <w:t>Збільш</w:t>
      </w:r>
      <w:r>
        <w:rPr>
          <w:rFonts w:ascii="Times New Roman" w:eastAsia="Times New Roman" w:hAnsi="Times New Roman"/>
          <w:b/>
          <w:bCs/>
          <w:sz w:val="28"/>
          <w:szCs w:val="28"/>
          <w:lang w:val="uk-UA"/>
        </w:rPr>
        <w:t xml:space="preserve">ити у березні </w:t>
      </w:r>
      <w:r w:rsidRPr="00A95299">
        <w:rPr>
          <w:rFonts w:ascii="Times New Roman" w:eastAsia="Times New Roman" w:hAnsi="Times New Roman"/>
          <w:sz w:val="28"/>
          <w:szCs w:val="28"/>
          <w:lang w:val="uk-UA"/>
        </w:rPr>
        <w:t>поточного року бюджетн</w:t>
      </w:r>
      <w:r>
        <w:rPr>
          <w:rFonts w:ascii="Times New Roman" w:eastAsia="Times New Roman" w:hAnsi="Times New Roman"/>
          <w:sz w:val="28"/>
          <w:szCs w:val="28"/>
          <w:lang w:val="uk-UA"/>
        </w:rPr>
        <w:t>і</w:t>
      </w:r>
      <w:r w:rsidRPr="00A95299">
        <w:rPr>
          <w:rFonts w:ascii="Times New Roman" w:eastAsia="Times New Roman" w:hAnsi="Times New Roman"/>
          <w:sz w:val="28"/>
          <w:szCs w:val="28"/>
          <w:lang w:val="uk-UA"/>
        </w:rPr>
        <w:t xml:space="preserve"> асигнуван</w:t>
      </w:r>
      <w:r>
        <w:rPr>
          <w:rFonts w:ascii="Times New Roman" w:eastAsia="Times New Roman" w:hAnsi="Times New Roman"/>
          <w:sz w:val="28"/>
          <w:szCs w:val="28"/>
          <w:lang w:val="uk-UA"/>
        </w:rPr>
        <w:t>ня</w:t>
      </w:r>
      <w:r w:rsidRPr="00A95299">
        <w:rPr>
          <w:rFonts w:ascii="Times New Roman" w:eastAsia="Times New Roman" w:hAnsi="Times New Roman"/>
          <w:sz w:val="28"/>
          <w:szCs w:val="28"/>
          <w:lang w:val="uk-UA"/>
        </w:rPr>
        <w:t xml:space="preserve"> на </w:t>
      </w:r>
      <w:r w:rsidR="006459A2">
        <w:rPr>
          <w:rFonts w:ascii="Times New Roman" w:eastAsia="Times New Roman" w:hAnsi="Times New Roman"/>
          <w:sz w:val="28"/>
          <w:szCs w:val="28"/>
          <w:lang w:val="uk-UA"/>
        </w:rPr>
        <w:t xml:space="preserve">                              </w:t>
      </w:r>
      <w:r w:rsidRPr="00A95299">
        <w:rPr>
          <w:rFonts w:ascii="Times New Roman" w:eastAsia="Times New Roman" w:hAnsi="Times New Roman"/>
          <w:sz w:val="28"/>
          <w:szCs w:val="28"/>
          <w:lang w:val="uk-UA"/>
        </w:rPr>
        <w:t xml:space="preserve"> </w:t>
      </w:r>
      <w:r w:rsidRPr="00A95299">
        <w:rPr>
          <w:rFonts w:ascii="Times New Roman" w:eastAsia="Times New Roman" w:hAnsi="Times New Roman"/>
          <w:b/>
          <w:bCs/>
          <w:sz w:val="28"/>
          <w:szCs w:val="28"/>
          <w:lang w:val="uk-UA"/>
        </w:rPr>
        <w:t>95 400,00</w:t>
      </w:r>
      <w:r w:rsidRPr="00A95299">
        <w:rPr>
          <w:rFonts w:ascii="Times New Roman" w:eastAsia="Times New Roman" w:hAnsi="Times New Roman"/>
          <w:sz w:val="28"/>
          <w:szCs w:val="28"/>
          <w:lang w:val="uk-UA"/>
        </w:rPr>
        <w:t xml:space="preserve"> </w:t>
      </w:r>
      <w:r w:rsidRPr="00A95299">
        <w:rPr>
          <w:rFonts w:ascii="Times New Roman" w:eastAsia="Times New Roman" w:hAnsi="Times New Roman"/>
          <w:b/>
          <w:bCs/>
          <w:sz w:val="28"/>
          <w:szCs w:val="28"/>
          <w:lang w:val="uk-UA"/>
        </w:rPr>
        <w:t xml:space="preserve">грн. </w:t>
      </w:r>
      <w:r w:rsidRPr="00A95299">
        <w:rPr>
          <w:rFonts w:ascii="Times New Roman" w:eastAsia="Times New Roman" w:hAnsi="Times New Roman"/>
          <w:sz w:val="28"/>
          <w:szCs w:val="28"/>
          <w:lang w:val="uk-UA"/>
        </w:rPr>
        <w:t xml:space="preserve">по коду видатків </w:t>
      </w:r>
      <w:r>
        <w:rPr>
          <w:rFonts w:ascii="Times New Roman" w:eastAsia="Times New Roman" w:hAnsi="Times New Roman"/>
          <w:sz w:val="28"/>
          <w:szCs w:val="28"/>
          <w:lang w:val="uk-UA"/>
        </w:rPr>
        <w:t>2282 «</w:t>
      </w:r>
      <w:r w:rsidRPr="00293D49">
        <w:rPr>
          <w:rFonts w:ascii="Times New Roman" w:eastAsia="Times New Roman" w:hAnsi="Times New Roman"/>
          <w:sz w:val="28"/>
          <w:szCs w:val="28"/>
          <w:lang w:val="uk-UA"/>
        </w:rPr>
        <w:t>Окремі заходи по реалізації державних (регіональних) програм, не віднесені до заходів розвитку</w:t>
      </w:r>
      <w:r>
        <w:rPr>
          <w:rFonts w:ascii="Times New Roman" w:eastAsia="Times New Roman" w:hAnsi="Times New Roman"/>
          <w:sz w:val="28"/>
          <w:szCs w:val="28"/>
          <w:lang w:val="uk-UA"/>
        </w:rPr>
        <w:t>»</w:t>
      </w:r>
      <w:r w:rsidRPr="00A95299">
        <w:rPr>
          <w:rFonts w:ascii="Times New Roman" w:eastAsia="Times New Roman" w:hAnsi="Times New Roman"/>
          <w:sz w:val="28"/>
          <w:szCs w:val="28"/>
          <w:lang w:val="uk-UA"/>
        </w:rPr>
        <w:t xml:space="preserve"> (придбання для пункту незламності роутеру, джерел безперебійного живлення, ПММ).</w:t>
      </w:r>
    </w:p>
    <w:p w14:paraId="7868969F" w14:textId="2707ED0A" w:rsidR="003D5768" w:rsidRDefault="003D5768" w:rsidP="003D5768">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w:t>
      </w:r>
      <w:r w:rsidR="00A95299">
        <w:rPr>
          <w:rFonts w:ascii="Times New Roman" w:eastAsia="Times New Roman" w:hAnsi="Times New Roman"/>
          <w:sz w:val="28"/>
          <w:szCs w:val="28"/>
          <w:lang w:val="uk-UA"/>
        </w:rPr>
        <w:t>3</w:t>
      </w:r>
      <w:r>
        <w:rPr>
          <w:rFonts w:ascii="Times New Roman" w:eastAsia="Times New Roman" w:hAnsi="Times New Roman"/>
          <w:sz w:val="28"/>
          <w:szCs w:val="28"/>
          <w:lang w:val="uk-UA"/>
        </w:rPr>
        <w:t>.1.</w:t>
      </w:r>
      <w:r w:rsidR="00A95299">
        <w:rPr>
          <w:rFonts w:ascii="Times New Roman" w:eastAsia="Times New Roman" w:hAnsi="Times New Roman"/>
          <w:sz w:val="28"/>
          <w:szCs w:val="28"/>
          <w:lang w:val="uk-UA"/>
        </w:rPr>
        <w:t xml:space="preserve">8. </w:t>
      </w:r>
      <w:r>
        <w:rPr>
          <w:rFonts w:ascii="Times New Roman" w:eastAsia="Times New Roman" w:hAnsi="Times New Roman"/>
          <w:sz w:val="28"/>
          <w:szCs w:val="28"/>
          <w:lang w:val="uk-UA"/>
        </w:rPr>
        <w:t xml:space="preserve"> внести зміни до заходів на 2025 рік, які додаються до </w:t>
      </w:r>
      <w:r w:rsidRPr="00B615F5">
        <w:rPr>
          <w:rFonts w:ascii="Times New Roman" w:hAnsi="Times New Roman"/>
          <w:sz w:val="28"/>
          <w:szCs w:val="28"/>
          <w:lang w:val="uk-UA"/>
        </w:rPr>
        <w:t>Місцев</w:t>
      </w:r>
      <w:r>
        <w:rPr>
          <w:rFonts w:ascii="Times New Roman" w:hAnsi="Times New Roman"/>
          <w:sz w:val="28"/>
          <w:szCs w:val="28"/>
          <w:lang w:val="uk-UA"/>
        </w:rPr>
        <w:t>ої</w:t>
      </w:r>
      <w:r w:rsidRPr="00B615F5">
        <w:rPr>
          <w:rFonts w:ascii="Times New Roman" w:hAnsi="Times New Roman"/>
          <w:sz w:val="28"/>
          <w:szCs w:val="28"/>
          <w:lang w:val="uk-UA"/>
        </w:rPr>
        <w:t xml:space="preserve"> цільов</w:t>
      </w:r>
      <w:r>
        <w:rPr>
          <w:rFonts w:ascii="Times New Roman" w:hAnsi="Times New Roman"/>
          <w:sz w:val="28"/>
          <w:szCs w:val="28"/>
          <w:lang w:val="uk-UA"/>
        </w:rPr>
        <w:t>ої</w:t>
      </w:r>
      <w:r w:rsidRPr="00B615F5">
        <w:rPr>
          <w:rFonts w:ascii="Times New Roman" w:hAnsi="Times New Roman"/>
          <w:sz w:val="28"/>
          <w:szCs w:val="28"/>
          <w:lang w:val="uk-UA"/>
        </w:rPr>
        <w:t xml:space="preserve"> Програм</w:t>
      </w:r>
      <w:r>
        <w:rPr>
          <w:rFonts w:ascii="Times New Roman" w:hAnsi="Times New Roman"/>
          <w:sz w:val="28"/>
          <w:szCs w:val="28"/>
          <w:lang w:val="uk-UA"/>
        </w:rPr>
        <w:t>и</w:t>
      </w:r>
      <w:r w:rsidRPr="00B615F5">
        <w:rPr>
          <w:rFonts w:ascii="Times New Roman" w:hAnsi="Times New Roman"/>
          <w:sz w:val="28"/>
          <w:szCs w:val="28"/>
          <w:lang w:val="uk-UA"/>
        </w:rPr>
        <w:t xml:space="preserve"> розвитку цивільного захисту Слобожанської селищної ради на 2021-2025 роки</w:t>
      </w:r>
      <w:r>
        <w:rPr>
          <w:rFonts w:ascii="Times New Roman" w:hAnsi="Times New Roman"/>
          <w:sz w:val="28"/>
          <w:szCs w:val="28"/>
          <w:lang w:val="uk-UA"/>
        </w:rPr>
        <w:t>.</w:t>
      </w:r>
    </w:p>
    <w:p w14:paraId="3E14CDAC" w14:textId="77777777" w:rsidR="001C19D6" w:rsidRDefault="001C19D6" w:rsidP="003D5768">
      <w:pPr>
        <w:widowControl w:val="0"/>
        <w:suppressAutoHyphens/>
        <w:autoSpaceDN w:val="0"/>
        <w:spacing w:after="0" w:line="240" w:lineRule="auto"/>
        <w:jc w:val="both"/>
        <w:textAlignment w:val="baseline"/>
        <w:rPr>
          <w:rFonts w:ascii="Times New Roman" w:hAnsi="Times New Roman"/>
          <w:sz w:val="28"/>
          <w:szCs w:val="28"/>
          <w:lang w:val="uk-UA"/>
        </w:rPr>
      </w:pPr>
    </w:p>
    <w:p w14:paraId="7D046CBB" w14:textId="0759E4B2" w:rsidR="001C19D6" w:rsidRDefault="001C19D6" w:rsidP="001C19D6">
      <w:pPr>
        <w:pStyle w:val="Standard"/>
        <w:contextualSpacing/>
        <w:jc w:val="both"/>
        <w:rPr>
          <w:rFonts w:ascii="Times New Roman" w:hAnsi="Times New Roman"/>
          <w:b/>
          <w:bCs/>
          <w:sz w:val="28"/>
          <w:szCs w:val="28"/>
          <w:lang w:val="uk-UA"/>
        </w:rPr>
      </w:pPr>
      <w:r>
        <w:rPr>
          <w:rFonts w:ascii="Times New Roman" w:eastAsia="Times New Roman" w:hAnsi="Times New Roman" w:cs="Times New Roman"/>
          <w:b/>
          <w:bCs/>
          <w:sz w:val="28"/>
          <w:szCs w:val="28"/>
          <w:lang w:val="uk-UA"/>
        </w:rPr>
        <w:t>3.2.</w:t>
      </w:r>
      <w:r w:rsidRPr="00891699">
        <w:rPr>
          <w:rFonts w:ascii="Times New Roman" w:hAnsi="Times New Roman"/>
          <w:b/>
          <w:bCs/>
          <w:sz w:val="28"/>
          <w:szCs w:val="28"/>
          <w:lang w:val="uk-UA"/>
        </w:rPr>
        <w:t xml:space="preserve"> </w:t>
      </w:r>
      <w:r>
        <w:rPr>
          <w:rFonts w:ascii="Times New Roman" w:hAnsi="Times New Roman"/>
          <w:b/>
          <w:bCs/>
          <w:sz w:val="28"/>
          <w:szCs w:val="28"/>
          <w:lang w:val="uk-UA"/>
        </w:rPr>
        <w:t>Внести зміни до видаткової частини спеціального фонду бюджету – бюджету розвитку шляхом збільшення бюджетних асигнувань на суму                        98 000,00 грн., а саме:</w:t>
      </w:r>
    </w:p>
    <w:p w14:paraId="1F215F27" w14:textId="77777777" w:rsidR="001C19D6" w:rsidRDefault="001C19D6" w:rsidP="001C19D6">
      <w:pPr>
        <w:pStyle w:val="Standard"/>
        <w:contextualSpacing/>
        <w:jc w:val="both"/>
        <w:rPr>
          <w:rFonts w:ascii="Times New Roman" w:hAnsi="Times New Roman"/>
          <w:b/>
          <w:bCs/>
          <w:sz w:val="28"/>
          <w:szCs w:val="28"/>
          <w:lang w:val="uk-UA"/>
        </w:rPr>
      </w:pPr>
    </w:p>
    <w:p w14:paraId="6C234054" w14:textId="0B244CDB" w:rsidR="009F778C" w:rsidRDefault="009F778C" w:rsidP="001C19D6">
      <w:pPr>
        <w:pStyle w:val="Standard"/>
        <w:contextualSpacing/>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3</w:t>
      </w:r>
      <w:r w:rsidRPr="005E3B19">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5E3B19">
        <w:rPr>
          <w:rFonts w:ascii="Times New Roman" w:eastAsia="Times New Roman" w:hAnsi="Times New Roman"/>
          <w:b/>
          <w:bCs/>
          <w:sz w:val="28"/>
          <w:szCs w:val="28"/>
          <w:lang w:val="uk-UA"/>
        </w:rPr>
        <w:t>1.</w:t>
      </w:r>
      <w:r w:rsidRPr="005E3B19">
        <w:rPr>
          <w:rFonts w:ascii="Times New Roman" w:eastAsia="Times New Roman" w:hAnsi="Times New Roman"/>
          <w:sz w:val="28"/>
          <w:szCs w:val="28"/>
          <w:lang w:val="uk-UA"/>
        </w:rPr>
        <w:t xml:space="preserve"> Внести зміни </w:t>
      </w:r>
      <w:r w:rsidRPr="005E3B19">
        <w:rPr>
          <w:rFonts w:ascii="Times New Roman" w:eastAsia="Times New Roman" w:hAnsi="Times New Roman"/>
          <w:b/>
          <w:bCs/>
          <w:sz w:val="28"/>
          <w:szCs w:val="28"/>
          <w:lang w:val="uk-UA"/>
        </w:rPr>
        <w:t>по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5E3B19">
        <w:rPr>
          <w:rFonts w:ascii="Times New Roman" w:eastAsia="Times New Roman" w:hAnsi="Times New Roman"/>
          <w:sz w:val="28"/>
          <w:szCs w:val="28"/>
          <w:lang w:val="uk-UA"/>
        </w:rPr>
        <w:t xml:space="preserve"> (кошторис Слобожанської </w:t>
      </w:r>
      <w:r>
        <w:rPr>
          <w:rFonts w:ascii="Times New Roman" w:eastAsia="Times New Roman" w:hAnsi="Times New Roman"/>
          <w:sz w:val="28"/>
          <w:szCs w:val="28"/>
          <w:lang w:val="uk-UA"/>
        </w:rPr>
        <w:t>міськ</w:t>
      </w:r>
      <w:r w:rsidRPr="005E3B19">
        <w:rPr>
          <w:rFonts w:ascii="Times New Roman" w:eastAsia="Times New Roman" w:hAnsi="Times New Roman"/>
          <w:sz w:val="28"/>
          <w:szCs w:val="28"/>
          <w:lang w:val="uk-UA"/>
        </w:rPr>
        <w:t>ої ради)</w:t>
      </w:r>
      <w:r w:rsidRPr="009F778C">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шляхом </w:t>
      </w:r>
      <w:r>
        <w:rPr>
          <w:rFonts w:ascii="Times New Roman" w:eastAsia="Times New Roman" w:hAnsi="Times New Roman"/>
          <w:b/>
          <w:bCs/>
          <w:sz w:val="28"/>
          <w:szCs w:val="28"/>
          <w:lang w:val="uk-UA"/>
        </w:rPr>
        <w:t>збільшення</w:t>
      </w:r>
      <w:r w:rsidR="00C75DD2" w:rsidRPr="00C75DD2">
        <w:rPr>
          <w:rFonts w:ascii="Times New Roman" w:eastAsia="Times New Roman" w:hAnsi="Times New Roman"/>
          <w:b/>
          <w:bCs/>
          <w:sz w:val="28"/>
          <w:szCs w:val="28"/>
          <w:lang w:val="uk-UA"/>
        </w:rPr>
        <w:t xml:space="preserve"> </w:t>
      </w:r>
      <w:r w:rsidR="00C75DD2" w:rsidRPr="00990BFA">
        <w:rPr>
          <w:rFonts w:ascii="Times New Roman" w:eastAsia="Times New Roman" w:hAnsi="Times New Roman"/>
          <w:b/>
          <w:bCs/>
          <w:sz w:val="28"/>
          <w:szCs w:val="28"/>
          <w:lang w:val="uk-UA"/>
        </w:rPr>
        <w:t xml:space="preserve">у </w:t>
      </w:r>
      <w:r w:rsidR="00C75DD2">
        <w:rPr>
          <w:rFonts w:ascii="Times New Roman" w:eastAsia="Times New Roman" w:hAnsi="Times New Roman"/>
          <w:b/>
          <w:bCs/>
          <w:sz w:val="28"/>
          <w:szCs w:val="28"/>
          <w:lang w:val="uk-UA"/>
        </w:rPr>
        <w:t xml:space="preserve">серпні </w:t>
      </w:r>
      <w:r w:rsidR="00C75DD2" w:rsidRPr="00D429FA">
        <w:rPr>
          <w:rFonts w:ascii="Times New Roman" w:eastAsia="Times New Roman" w:hAnsi="Times New Roman"/>
          <w:sz w:val="28"/>
          <w:szCs w:val="28"/>
          <w:lang w:val="uk-UA"/>
        </w:rPr>
        <w:t>поточного року</w:t>
      </w:r>
      <w:r w:rsidR="00C75DD2">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 xml:space="preserve"> бюджетних асигнувань на </w:t>
      </w:r>
      <w:r w:rsidR="00D429FA" w:rsidRPr="00D429FA">
        <w:rPr>
          <w:rFonts w:ascii="Times New Roman" w:eastAsia="Times New Roman" w:hAnsi="Times New Roman"/>
          <w:b/>
          <w:bCs/>
          <w:sz w:val="28"/>
          <w:szCs w:val="28"/>
          <w:lang w:val="uk-UA"/>
        </w:rPr>
        <w:t>98</w:t>
      </w:r>
      <w:r w:rsidRPr="00007778">
        <w:rPr>
          <w:rFonts w:ascii="Times New Roman" w:eastAsia="Times New Roman" w:hAnsi="Times New Roman"/>
          <w:b/>
          <w:bCs/>
          <w:sz w:val="28"/>
          <w:szCs w:val="28"/>
          <w:lang w:val="uk-UA"/>
        </w:rPr>
        <w:t xml:space="preserve"> </w:t>
      </w:r>
      <w:r w:rsidR="00D429FA">
        <w:rPr>
          <w:rFonts w:ascii="Times New Roman" w:eastAsia="Times New Roman" w:hAnsi="Times New Roman"/>
          <w:b/>
          <w:bCs/>
          <w:sz w:val="28"/>
          <w:szCs w:val="28"/>
          <w:lang w:val="uk-UA"/>
        </w:rPr>
        <w:t>0</w:t>
      </w:r>
      <w:r>
        <w:rPr>
          <w:rFonts w:ascii="Times New Roman" w:eastAsia="Times New Roman" w:hAnsi="Times New Roman"/>
          <w:b/>
          <w:bCs/>
          <w:sz w:val="28"/>
          <w:szCs w:val="28"/>
          <w:lang w:val="uk-UA"/>
        </w:rPr>
        <w:t>00,00 грн.</w:t>
      </w:r>
      <w:r>
        <w:rPr>
          <w:rFonts w:ascii="Times New Roman" w:eastAsia="Times New Roman" w:hAnsi="Times New Roman"/>
          <w:sz w:val="28"/>
          <w:szCs w:val="28"/>
          <w:lang w:val="uk-UA"/>
        </w:rPr>
        <w:t xml:space="preserve"> по коду видатків </w:t>
      </w:r>
      <w:r w:rsidRPr="00076D86">
        <w:rPr>
          <w:rFonts w:ascii="Times New Roman" w:eastAsia="Times New Roman" w:hAnsi="Times New Roman"/>
          <w:sz w:val="28"/>
          <w:szCs w:val="28"/>
          <w:lang w:val="uk-UA"/>
        </w:rPr>
        <w:t>3110 «Придбання обладнання і предметів довгострокового користування»</w:t>
      </w:r>
      <w:r>
        <w:rPr>
          <w:rFonts w:ascii="Times New Roman" w:eastAsia="Times New Roman" w:hAnsi="Times New Roman"/>
          <w:sz w:val="28"/>
          <w:szCs w:val="28"/>
          <w:lang w:val="uk-UA"/>
        </w:rPr>
        <w:t xml:space="preserve"> (придбання </w:t>
      </w:r>
      <w:r w:rsidR="00D429FA">
        <w:rPr>
          <w:rFonts w:ascii="Times New Roman" w:eastAsia="Times New Roman" w:hAnsi="Times New Roman"/>
          <w:sz w:val="28"/>
          <w:szCs w:val="28"/>
          <w:lang w:val="uk-UA"/>
        </w:rPr>
        <w:t>джерела резервного живлення – зарядної станції).</w:t>
      </w:r>
    </w:p>
    <w:p w14:paraId="66479420" w14:textId="77777777" w:rsidR="0016570C" w:rsidRDefault="0016570C" w:rsidP="001C19D6">
      <w:pPr>
        <w:pStyle w:val="Standard"/>
        <w:contextualSpacing/>
        <w:jc w:val="both"/>
        <w:rPr>
          <w:rFonts w:ascii="Times New Roman" w:eastAsia="Times New Roman" w:hAnsi="Times New Roman"/>
          <w:sz w:val="28"/>
          <w:szCs w:val="28"/>
          <w:lang w:val="uk-UA"/>
        </w:rPr>
      </w:pPr>
    </w:p>
    <w:p w14:paraId="18A16B3F" w14:textId="77777777" w:rsidR="0016570C" w:rsidRDefault="0016570C" w:rsidP="0016570C">
      <w:pPr>
        <w:spacing w:after="0" w:line="240" w:lineRule="auto"/>
        <w:jc w:val="both"/>
        <w:rPr>
          <w:rFonts w:ascii="Times New Roman" w:hAnsi="Times New Roman"/>
          <w:b/>
          <w:bCs/>
          <w:sz w:val="28"/>
          <w:szCs w:val="28"/>
          <w:lang w:val="uk-UA"/>
        </w:rPr>
      </w:pPr>
      <w:bookmarkStart w:id="9" w:name="_Hlk206500414"/>
      <w:r>
        <w:rPr>
          <w:rFonts w:ascii="Times New Roman" w:eastAsia="Times New Roman" w:hAnsi="Times New Roman"/>
          <w:b/>
          <w:bCs/>
          <w:sz w:val="28"/>
          <w:szCs w:val="28"/>
          <w:lang w:val="uk-UA"/>
        </w:rPr>
        <w:t xml:space="preserve">4. Внести зміни в межах КПКВ за рахунок джерела </w:t>
      </w:r>
      <w:bookmarkEnd w:id="9"/>
      <w:r>
        <w:rPr>
          <w:rFonts w:ascii="Times New Roman" w:eastAsia="Times New Roman" w:hAnsi="Times New Roman"/>
          <w:b/>
          <w:bCs/>
          <w:sz w:val="28"/>
          <w:szCs w:val="28"/>
          <w:lang w:val="uk-UA"/>
        </w:rPr>
        <w:t>«Освітня субвенція з державного бюджету місцевим бюджетам»</w:t>
      </w:r>
      <w:r>
        <w:rPr>
          <w:rFonts w:ascii="Times New Roman" w:hAnsi="Times New Roman"/>
          <w:b/>
          <w:bCs/>
          <w:sz w:val="28"/>
          <w:szCs w:val="28"/>
          <w:lang w:val="uk-UA"/>
        </w:rPr>
        <w:t>, а саме:</w:t>
      </w:r>
    </w:p>
    <w:p w14:paraId="039C0D08" w14:textId="77777777" w:rsidR="0016570C" w:rsidRDefault="0016570C" w:rsidP="0016570C">
      <w:pPr>
        <w:spacing w:after="0" w:line="240" w:lineRule="auto"/>
        <w:jc w:val="both"/>
        <w:rPr>
          <w:rFonts w:ascii="Times New Roman" w:hAnsi="Times New Roman"/>
          <w:b/>
          <w:bCs/>
          <w:sz w:val="28"/>
          <w:szCs w:val="28"/>
          <w:lang w:val="uk-UA"/>
        </w:rPr>
      </w:pPr>
    </w:p>
    <w:p w14:paraId="14ACA7C7" w14:textId="77777777" w:rsidR="0016570C" w:rsidRDefault="0016570C" w:rsidP="0016570C">
      <w:pPr>
        <w:spacing w:after="0" w:line="240" w:lineRule="auto"/>
        <w:jc w:val="both"/>
        <w:rPr>
          <w:rFonts w:ascii="Times New Roman" w:eastAsia="Times New Roman" w:hAnsi="Times New Roman"/>
          <w:b/>
          <w:bCs/>
          <w:sz w:val="28"/>
          <w:szCs w:val="28"/>
          <w:lang w:val="uk-UA"/>
        </w:rPr>
      </w:pPr>
      <w:r>
        <w:rPr>
          <w:rFonts w:ascii="Times New Roman" w:hAnsi="Times New Roman"/>
          <w:b/>
          <w:bCs/>
          <w:sz w:val="28"/>
          <w:szCs w:val="28"/>
          <w:lang w:val="uk-UA"/>
        </w:rPr>
        <w:t xml:space="preserve">4.1. </w:t>
      </w:r>
      <w:r w:rsidRPr="006B163F">
        <w:rPr>
          <w:rFonts w:ascii="Times New Roman" w:eastAsia="Times New Roman" w:hAnsi="Times New Roman" w:cs="Tahoma"/>
          <w:b/>
          <w:bCs/>
          <w:kern w:val="3"/>
          <w:sz w:val="28"/>
          <w:szCs w:val="28"/>
          <w:lang w:val="uk-UA" w:eastAsia="ru-RU"/>
        </w:rPr>
        <w:t>Внести зміни до видаткової частини загального фонду бюджету</w:t>
      </w:r>
      <w:r>
        <w:rPr>
          <w:rFonts w:ascii="Times New Roman" w:hAnsi="Times New Roman"/>
          <w:b/>
          <w:bCs/>
          <w:sz w:val="28"/>
          <w:szCs w:val="28"/>
          <w:lang w:val="uk-UA"/>
        </w:rPr>
        <w:t>, а саме:</w:t>
      </w:r>
    </w:p>
    <w:p w14:paraId="3EAD35CA" w14:textId="77777777" w:rsidR="0016570C" w:rsidRDefault="0016570C" w:rsidP="0016570C">
      <w:pPr>
        <w:spacing w:after="0" w:line="240" w:lineRule="auto"/>
        <w:jc w:val="both"/>
        <w:rPr>
          <w:rFonts w:ascii="Times New Roman" w:eastAsia="Times New Roman" w:hAnsi="Times New Roman"/>
          <w:b/>
          <w:bCs/>
          <w:sz w:val="28"/>
          <w:szCs w:val="28"/>
          <w:lang w:val="uk-UA"/>
        </w:rPr>
      </w:pPr>
    </w:p>
    <w:p w14:paraId="15F55E94" w14:textId="77777777" w:rsidR="0016570C" w:rsidRDefault="0016570C" w:rsidP="0016570C">
      <w:pPr>
        <w:pStyle w:val="Standard"/>
        <w:contextualSpacing/>
        <w:jc w:val="both"/>
        <w:rPr>
          <w:rFonts w:ascii="Times New Roman" w:hAnsi="Times New Roman" w:cs="Times New Roman"/>
          <w:sz w:val="28"/>
          <w:szCs w:val="28"/>
          <w:lang w:val="uk-UA"/>
        </w:rPr>
      </w:pPr>
      <w:r>
        <w:rPr>
          <w:rFonts w:ascii="Times New Roman" w:eastAsia="Times New Roman" w:hAnsi="Times New Roman"/>
          <w:b/>
          <w:bCs/>
          <w:sz w:val="28"/>
          <w:szCs w:val="28"/>
          <w:lang w:val="uk-UA"/>
        </w:rPr>
        <w:t>4</w:t>
      </w:r>
      <w:r w:rsidRPr="00A01844">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1.1.</w:t>
      </w:r>
      <w:r>
        <w:rPr>
          <w:rFonts w:ascii="Times New Roman" w:eastAsia="Times New Roman" w:hAnsi="Times New Roman"/>
          <w:sz w:val="28"/>
          <w:szCs w:val="28"/>
          <w:lang w:val="uk-UA"/>
        </w:rPr>
        <w:t xml:space="preserve"> Внести зміни </w:t>
      </w:r>
      <w:r w:rsidRPr="00A01844">
        <w:rPr>
          <w:rFonts w:ascii="Times New Roman" w:eastAsia="Times New Roman" w:hAnsi="Times New Roman"/>
          <w:b/>
          <w:bCs/>
          <w:sz w:val="28"/>
          <w:szCs w:val="28"/>
          <w:lang w:val="uk-UA"/>
        </w:rPr>
        <w:t>по КПКВ 061</w:t>
      </w:r>
      <w:r>
        <w:rPr>
          <w:rFonts w:ascii="Times New Roman" w:eastAsia="Times New Roman" w:hAnsi="Times New Roman"/>
          <w:b/>
          <w:bCs/>
          <w:sz w:val="28"/>
          <w:szCs w:val="28"/>
          <w:lang w:val="uk-UA"/>
        </w:rPr>
        <w:t>1031</w:t>
      </w:r>
      <w:r w:rsidRPr="00A01844">
        <w:rPr>
          <w:rFonts w:ascii="Times New Roman" w:eastAsia="Times New Roman" w:hAnsi="Times New Roman"/>
          <w:b/>
          <w:bCs/>
          <w:sz w:val="28"/>
          <w:szCs w:val="28"/>
          <w:lang w:val="uk-UA"/>
        </w:rPr>
        <w:t xml:space="preserve"> «</w:t>
      </w:r>
      <w:r w:rsidRPr="002178A0">
        <w:rPr>
          <w:rFonts w:ascii="Times New Roman" w:eastAsia="Times New Roman" w:hAnsi="Times New Roman"/>
          <w:b/>
          <w:bCs/>
          <w:sz w:val="28"/>
          <w:szCs w:val="28"/>
          <w:lang w:val="uk-UA"/>
        </w:rPr>
        <w:t>Надання загальної середньої освіти закладами загальної середньої освіти за рахунок освітньої субвенції</w:t>
      </w:r>
      <w:r w:rsidRPr="00A01844">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(кошторис відділу освіти Слобожанської міської ради)</w:t>
      </w:r>
      <w:r>
        <w:rPr>
          <w:rFonts w:ascii="Times New Roman" w:hAnsi="Times New Roman" w:cs="Times New Roman"/>
          <w:sz w:val="28"/>
          <w:szCs w:val="28"/>
          <w:lang w:val="uk-UA"/>
        </w:rPr>
        <w:t>, а саме</w:t>
      </w:r>
      <w:r w:rsidRPr="00CC414B">
        <w:rPr>
          <w:rFonts w:ascii="Times New Roman" w:hAnsi="Times New Roman" w:cs="Times New Roman"/>
          <w:sz w:val="28"/>
          <w:szCs w:val="28"/>
          <w:lang w:val="uk-UA"/>
        </w:rPr>
        <w:t>:</w:t>
      </w:r>
    </w:p>
    <w:p w14:paraId="0139FF3A" w14:textId="6E30BAE8" w:rsidR="0016570C" w:rsidRPr="00CC414B" w:rsidRDefault="0016570C" w:rsidP="0016570C">
      <w:pPr>
        <w:widowControl w:val="0"/>
        <w:numPr>
          <w:ilvl w:val="0"/>
          <w:numId w:val="7"/>
        </w:numPr>
        <w:suppressAutoHyphens/>
        <w:autoSpaceDN w:val="0"/>
        <w:spacing w:after="0" w:line="240" w:lineRule="auto"/>
        <w:ind w:left="426"/>
        <w:contextualSpacing/>
        <w:jc w:val="both"/>
        <w:textAlignment w:val="baseline"/>
        <w:rPr>
          <w:rFonts w:ascii="Times New Roman" w:eastAsia="Times New Roman" w:hAnsi="Times New Roman"/>
          <w:sz w:val="28"/>
          <w:szCs w:val="28"/>
          <w:lang w:val="uk-UA"/>
        </w:rPr>
      </w:pPr>
      <w:r w:rsidRPr="00B759F0">
        <w:rPr>
          <w:rFonts w:ascii="Times New Roman" w:eastAsia="Times New Roman" w:hAnsi="Times New Roman"/>
          <w:b/>
          <w:bCs/>
          <w:sz w:val="28"/>
          <w:szCs w:val="28"/>
          <w:lang w:val="uk-UA"/>
        </w:rPr>
        <w:t>Зменшити</w:t>
      </w:r>
      <w:r>
        <w:rPr>
          <w:rFonts w:ascii="Times New Roman" w:eastAsia="Times New Roman" w:hAnsi="Times New Roman"/>
          <w:sz w:val="28"/>
          <w:szCs w:val="28"/>
          <w:lang w:val="uk-UA"/>
        </w:rPr>
        <w:t xml:space="preserve"> бюджетні асигнування </w:t>
      </w:r>
      <w:r w:rsidRPr="00B759F0">
        <w:rPr>
          <w:rFonts w:ascii="Times New Roman" w:eastAsia="Times New Roman" w:hAnsi="Times New Roman"/>
          <w:b/>
          <w:bCs/>
          <w:sz w:val="28"/>
          <w:szCs w:val="28"/>
          <w:lang w:val="uk-UA"/>
        </w:rPr>
        <w:t>у грудні</w:t>
      </w:r>
      <w:r>
        <w:rPr>
          <w:rFonts w:ascii="Times New Roman" w:eastAsia="Times New Roman" w:hAnsi="Times New Roman"/>
          <w:sz w:val="28"/>
          <w:szCs w:val="28"/>
          <w:lang w:val="uk-UA"/>
        </w:rPr>
        <w:t xml:space="preserve"> поточного року на </w:t>
      </w:r>
      <w:r w:rsidR="00885FC9">
        <w:rPr>
          <w:rFonts w:ascii="Times New Roman" w:eastAsia="Times New Roman" w:hAnsi="Times New Roman"/>
          <w:sz w:val="28"/>
          <w:szCs w:val="28"/>
          <w:lang w:val="uk-UA"/>
        </w:rPr>
        <w:t xml:space="preserve">                      </w:t>
      </w:r>
      <w:r w:rsidRPr="00B759F0">
        <w:rPr>
          <w:rFonts w:ascii="Times New Roman" w:eastAsia="Times New Roman" w:hAnsi="Times New Roman"/>
          <w:b/>
          <w:bCs/>
          <w:sz w:val="28"/>
          <w:szCs w:val="28"/>
          <w:lang w:val="uk-UA"/>
        </w:rPr>
        <w:t xml:space="preserve">150 000,00 </w:t>
      </w:r>
      <w:r w:rsidRPr="00885FC9">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w:t>
      </w:r>
      <w:r w:rsidRPr="00CC414B">
        <w:rPr>
          <w:rFonts w:ascii="Times New Roman" w:eastAsia="Times New Roman" w:hAnsi="Times New Roman"/>
          <w:sz w:val="28"/>
          <w:szCs w:val="28"/>
          <w:lang w:val="uk-UA"/>
        </w:rPr>
        <w:t>по коду 2120 «Нарахування на оплату праці»</w:t>
      </w:r>
      <w:r>
        <w:rPr>
          <w:rFonts w:ascii="Times New Roman" w:eastAsia="Times New Roman" w:hAnsi="Times New Roman"/>
          <w:sz w:val="28"/>
          <w:szCs w:val="28"/>
          <w:lang w:val="uk-UA"/>
        </w:rPr>
        <w:t xml:space="preserve"> (економія за рахунок нарахування на ФЗП інвалідів ЄСВ 1,48%, а при плануванні застосовано 22%)</w:t>
      </w:r>
      <w:r w:rsidRPr="00CC414B">
        <w:rPr>
          <w:rFonts w:ascii="Times New Roman" w:eastAsia="Times New Roman" w:hAnsi="Times New Roman"/>
          <w:sz w:val="28"/>
          <w:szCs w:val="28"/>
          <w:lang w:val="uk-UA"/>
        </w:rPr>
        <w:t>;</w:t>
      </w:r>
    </w:p>
    <w:p w14:paraId="29011509" w14:textId="19F8A16C" w:rsidR="0016570C" w:rsidRPr="00B759F0" w:rsidRDefault="0016570C" w:rsidP="0016570C">
      <w:pPr>
        <w:widowControl w:val="0"/>
        <w:numPr>
          <w:ilvl w:val="0"/>
          <w:numId w:val="7"/>
        </w:numPr>
        <w:suppressAutoHyphens/>
        <w:autoSpaceDN w:val="0"/>
        <w:spacing w:after="0" w:line="240" w:lineRule="auto"/>
        <w:ind w:left="426"/>
        <w:contextualSpacing/>
        <w:jc w:val="both"/>
        <w:textAlignment w:val="baseline"/>
        <w:rPr>
          <w:rFonts w:ascii="Times New Roman" w:eastAsia="Times New Roman" w:hAnsi="Times New Roman"/>
          <w:sz w:val="28"/>
          <w:szCs w:val="28"/>
        </w:rPr>
      </w:pPr>
      <w:r w:rsidRPr="00B759F0">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біль</w:t>
      </w:r>
      <w:r w:rsidRPr="00B759F0">
        <w:rPr>
          <w:rFonts w:ascii="Times New Roman" w:eastAsia="Times New Roman" w:hAnsi="Times New Roman"/>
          <w:b/>
          <w:bCs/>
          <w:sz w:val="28"/>
          <w:szCs w:val="28"/>
          <w:lang w:val="uk-UA"/>
        </w:rPr>
        <w:t>шити</w:t>
      </w:r>
      <w:r>
        <w:rPr>
          <w:rFonts w:ascii="Times New Roman" w:eastAsia="Times New Roman" w:hAnsi="Times New Roman"/>
          <w:sz w:val="28"/>
          <w:szCs w:val="28"/>
          <w:lang w:val="uk-UA"/>
        </w:rPr>
        <w:t xml:space="preserve"> бюджетні асигнування </w:t>
      </w:r>
      <w:r w:rsidRPr="00B759F0">
        <w:rPr>
          <w:rFonts w:ascii="Times New Roman" w:eastAsia="Times New Roman" w:hAnsi="Times New Roman"/>
          <w:b/>
          <w:bCs/>
          <w:sz w:val="28"/>
          <w:szCs w:val="28"/>
          <w:lang w:val="uk-UA"/>
        </w:rPr>
        <w:t>у грудні</w:t>
      </w:r>
      <w:r>
        <w:rPr>
          <w:rFonts w:ascii="Times New Roman" w:eastAsia="Times New Roman" w:hAnsi="Times New Roman"/>
          <w:sz w:val="28"/>
          <w:szCs w:val="28"/>
          <w:lang w:val="uk-UA"/>
        </w:rPr>
        <w:t xml:space="preserve"> поточного року на </w:t>
      </w:r>
      <w:r w:rsidR="00885FC9">
        <w:rPr>
          <w:rFonts w:ascii="Times New Roman" w:eastAsia="Times New Roman" w:hAnsi="Times New Roman"/>
          <w:sz w:val="28"/>
          <w:szCs w:val="28"/>
          <w:lang w:val="uk-UA"/>
        </w:rPr>
        <w:t xml:space="preserve">                    </w:t>
      </w:r>
      <w:r w:rsidRPr="00B759F0">
        <w:rPr>
          <w:rFonts w:ascii="Times New Roman" w:eastAsia="Times New Roman" w:hAnsi="Times New Roman"/>
          <w:b/>
          <w:bCs/>
          <w:sz w:val="28"/>
          <w:szCs w:val="28"/>
          <w:lang w:val="uk-UA"/>
        </w:rPr>
        <w:t xml:space="preserve">150 000,00 </w:t>
      </w:r>
      <w:r w:rsidRPr="00885FC9">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w:t>
      </w:r>
      <w:r w:rsidRPr="00CC414B">
        <w:rPr>
          <w:rFonts w:ascii="Times New Roman" w:eastAsia="Times New Roman" w:hAnsi="Times New Roman"/>
          <w:sz w:val="28"/>
          <w:szCs w:val="28"/>
          <w:lang w:val="uk-UA"/>
        </w:rPr>
        <w:t>по коду 21</w:t>
      </w:r>
      <w:r>
        <w:rPr>
          <w:rFonts w:ascii="Times New Roman" w:eastAsia="Times New Roman" w:hAnsi="Times New Roman"/>
          <w:sz w:val="28"/>
          <w:szCs w:val="28"/>
          <w:lang w:val="uk-UA"/>
        </w:rPr>
        <w:t>11</w:t>
      </w:r>
      <w:r w:rsidRPr="00CC414B">
        <w:rPr>
          <w:rFonts w:ascii="Times New Roman" w:eastAsia="Times New Roman" w:hAnsi="Times New Roman"/>
          <w:sz w:val="28"/>
          <w:szCs w:val="28"/>
          <w:lang w:val="uk-UA"/>
        </w:rPr>
        <w:t xml:space="preserve"> «</w:t>
      </w:r>
      <w:r w:rsidRPr="00B759F0">
        <w:rPr>
          <w:rFonts w:ascii="Times New Roman" w:eastAsia="Times New Roman" w:hAnsi="Times New Roman"/>
          <w:sz w:val="28"/>
          <w:szCs w:val="28"/>
        </w:rPr>
        <w:t>Заробітна плата</w:t>
      </w:r>
      <w:r w:rsidRPr="00B759F0">
        <w:rPr>
          <w:rFonts w:ascii="Times New Roman" w:eastAsia="Times New Roman" w:hAnsi="Times New Roman"/>
          <w:sz w:val="28"/>
          <w:szCs w:val="28"/>
          <w:lang w:val="uk-UA"/>
        </w:rPr>
        <w:t>»</w:t>
      </w:r>
      <w:r>
        <w:rPr>
          <w:rFonts w:ascii="Times New Roman" w:eastAsia="Times New Roman" w:hAnsi="Times New Roman"/>
          <w:sz w:val="28"/>
          <w:szCs w:val="28"/>
          <w:lang w:val="uk-UA"/>
        </w:rPr>
        <w:t>.</w:t>
      </w:r>
    </w:p>
    <w:p w14:paraId="2990C041" w14:textId="77777777" w:rsidR="0016570C" w:rsidRDefault="0016570C" w:rsidP="0016570C">
      <w:pPr>
        <w:widowControl w:val="0"/>
        <w:suppressAutoHyphens/>
        <w:autoSpaceDN w:val="0"/>
        <w:spacing w:after="0" w:line="240" w:lineRule="auto"/>
        <w:ind w:left="1425"/>
        <w:contextualSpacing/>
        <w:jc w:val="both"/>
        <w:textAlignment w:val="baseline"/>
        <w:rPr>
          <w:rFonts w:ascii="Times New Roman" w:eastAsia="Times New Roman" w:hAnsi="Times New Roman"/>
          <w:sz w:val="28"/>
          <w:szCs w:val="28"/>
          <w:lang w:val="uk-UA"/>
        </w:rPr>
      </w:pPr>
    </w:p>
    <w:p w14:paraId="312C559E" w14:textId="6A0E9228" w:rsidR="0016570C" w:rsidRDefault="0016570C" w:rsidP="0016570C">
      <w:pPr>
        <w:spacing w:after="0" w:line="240" w:lineRule="auto"/>
        <w:jc w:val="both"/>
        <w:rPr>
          <w:rFonts w:ascii="Times New Roman" w:eastAsia="Times New Roman" w:hAnsi="Times New Roman"/>
          <w:b/>
          <w:bCs/>
          <w:sz w:val="28"/>
          <w:szCs w:val="28"/>
          <w:lang w:val="uk-UA"/>
        </w:rPr>
      </w:pPr>
      <w:bookmarkStart w:id="10" w:name="_Hlk206588446"/>
      <w:r>
        <w:rPr>
          <w:rFonts w:ascii="Times New Roman" w:eastAsia="Times New Roman" w:hAnsi="Times New Roman"/>
          <w:b/>
          <w:bCs/>
          <w:sz w:val="28"/>
          <w:szCs w:val="28"/>
          <w:lang w:val="uk-UA"/>
        </w:rPr>
        <w:t>5</w:t>
      </w:r>
      <w:r w:rsidRPr="006F404A">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6F404A">
        <w:rPr>
          <w:rFonts w:ascii="Times New Roman" w:eastAsia="Times New Roman" w:hAnsi="Times New Roman"/>
          <w:b/>
          <w:bCs/>
          <w:sz w:val="28"/>
          <w:szCs w:val="28"/>
          <w:lang w:val="uk-UA"/>
        </w:rPr>
        <w:t>Внести зміни до супровідної записки, яка додається до рішення LX</w:t>
      </w:r>
      <w:r>
        <w:rPr>
          <w:rFonts w:ascii="Times New Roman" w:eastAsia="Times New Roman" w:hAnsi="Times New Roman"/>
          <w:b/>
          <w:bCs/>
          <w:sz w:val="28"/>
          <w:szCs w:val="28"/>
          <w:lang w:val="uk-UA"/>
        </w:rPr>
        <w:t>Х</w:t>
      </w:r>
      <w:r w:rsidRPr="006F404A">
        <w:rPr>
          <w:rFonts w:ascii="Times New Roman" w:eastAsia="Times New Roman" w:hAnsi="Times New Roman"/>
          <w:b/>
          <w:bCs/>
          <w:sz w:val="28"/>
          <w:szCs w:val="28"/>
          <w:lang w:val="uk-UA"/>
        </w:rPr>
        <w:t>V</w:t>
      </w:r>
      <w:r>
        <w:rPr>
          <w:rFonts w:ascii="Times New Roman" w:eastAsia="Times New Roman" w:hAnsi="Times New Roman"/>
          <w:b/>
          <w:bCs/>
          <w:sz w:val="28"/>
          <w:szCs w:val="28"/>
          <w:lang w:val="uk-UA"/>
        </w:rPr>
        <w:t>І</w:t>
      </w:r>
      <w:r w:rsidRPr="006F404A">
        <w:rPr>
          <w:rFonts w:ascii="Times New Roman" w:eastAsia="Times New Roman" w:hAnsi="Times New Roman"/>
          <w:b/>
          <w:bCs/>
          <w:sz w:val="28"/>
          <w:szCs w:val="28"/>
          <w:lang w:val="uk-UA"/>
        </w:rPr>
        <w:t xml:space="preserve">  сесії VIII скликання Слобожанської </w:t>
      </w:r>
      <w:r w:rsidR="00717E78">
        <w:rPr>
          <w:rFonts w:ascii="Times New Roman" w:eastAsia="Times New Roman" w:hAnsi="Times New Roman"/>
          <w:b/>
          <w:bCs/>
          <w:sz w:val="28"/>
          <w:szCs w:val="28"/>
          <w:lang w:val="uk-UA"/>
        </w:rPr>
        <w:t>міськ</w:t>
      </w:r>
      <w:r w:rsidRPr="006F404A">
        <w:rPr>
          <w:rFonts w:ascii="Times New Roman" w:eastAsia="Times New Roman" w:hAnsi="Times New Roman"/>
          <w:b/>
          <w:bCs/>
          <w:sz w:val="28"/>
          <w:szCs w:val="28"/>
          <w:lang w:val="uk-UA"/>
        </w:rPr>
        <w:t xml:space="preserve">ої ради від </w:t>
      </w:r>
      <w:r>
        <w:rPr>
          <w:rFonts w:ascii="Times New Roman" w:eastAsia="Times New Roman" w:hAnsi="Times New Roman"/>
          <w:b/>
          <w:bCs/>
          <w:sz w:val="28"/>
          <w:szCs w:val="28"/>
          <w:lang w:val="uk-UA"/>
        </w:rPr>
        <w:t>22</w:t>
      </w:r>
      <w:r w:rsidRPr="006F404A">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жовтня</w:t>
      </w:r>
      <w:r w:rsidRPr="006F404A">
        <w:rPr>
          <w:rFonts w:ascii="Times New Roman" w:eastAsia="Times New Roman" w:hAnsi="Times New Roman"/>
          <w:b/>
          <w:bCs/>
          <w:sz w:val="28"/>
          <w:szCs w:val="28"/>
          <w:lang w:val="uk-UA"/>
        </w:rPr>
        <w:t xml:space="preserve"> 2025 року №</w:t>
      </w:r>
      <w:r>
        <w:rPr>
          <w:rFonts w:ascii="Times New Roman" w:eastAsia="Times New Roman" w:hAnsi="Times New Roman"/>
          <w:b/>
          <w:bCs/>
          <w:sz w:val="28"/>
          <w:szCs w:val="28"/>
          <w:lang w:val="uk-UA"/>
        </w:rPr>
        <w:t>3235</w:t>
      </w:r>
      <w:r w:rsidRPr="006F404A">
        <w:rPr>
          <w:rFonts w:ascii="Times New Roman" w:eastAsia="Times New Roman" w:hAnsi="Times New Roman"/>
          <w:b/>
          <w:bCs/>
          <w:sz w:val="28"/>
          <w:szCs w:val="28"/>
          <w:lang w:val="uk-UA"/>
        </w:rPr>
        <w:t xml:space="preserve">-VIIІ «Про внесення змін до рішення LXIII сесії VІII скликання Слобожанської селищної ради від 24 грудня 2024 року №2629-VІII «Про бюджет Слобожанської селищної територіальної громади на 2025 рік» та додатків до нього, а саме п.п. </w:t>
      </w:r>
      <w:r>
        <w:rPr>
          <w:rFonts w:ascii="Times New Roman" w:eastAsia="Times New Roman" w:hAnsi="Times New Roman"/>
          <w:b/>
          <w:bCs/>
          <w:sz w:val="28"/>
          <w:szCs w:val="28"/>
          <w:lang w:val="uk-UA"/>
        </w:rPr>
        <w:t>6.1.6</w:t>
      </w:r>
      <w:r w:rsidRPr="006F404A">
        <w:rPr>
          <w:rFonts w:ascii="Times New Roman" w:eastAsia="Times New Roman" w:hAnsi="Times New Roman"/>
          <w:b/>
          <w:bCs/>
          <w:sz w:val="28"/>
          <w:szCs w:val="28"/>
          <w:lang w:val="uk-UA"/>
        </w:rPr>
        <w:t>. викласти в новій редакції:</w:t>
      </w:r>
    </w:p>
    <w:p w14:paraId="0CDD61FC" w14:textId="77777777" w:rsidR="0016570C" w:rsidRDefault="0016570C" w:rsidP="0016570C">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
    <w:p w14:paraId="642BE3E5" w14:textId="403C277C" w:rsidR="0016570C" w:rsidRDefault="0016570C" w:rsidP="0016570C">
      <w:pPr>
        <w:spacing w:after="0" w:line="240" w:lineRule="auto"/>
        <w:jc w:val="both"/>
        <w:rPr>
          <w:rFonts w:ascii="Times New Roman" w:eastAsia="Times New Roman" w:hAnsi="Times New Roman"/>
          <w:sz w:val="28"/>
          <w:szCs w:val="28"/>
          <w:lang w:val="uk-UA"/>
        </w:rPr>
      </w:pPr>
      <w:r w:rsidRPr="00B3457D">
        <w:rPr>
          <w:rFonts w:ascii="Times New Roman" w:eastAsia="Times New Roman" w:hAnsi="Times New Roman"/>
          <w:sz w:val="28"/>
          <w:szCs w:val="28"/>
          <w:lang w:val="uk-UA"/>
        </w:rPr>
        <w:t xml:space="preserve"> </w:t>
      </w:r>
      <w:bookmarkEnd w:id="10"/>
      <w:r>
        <w:rPr>
          <w:rFonts w:ascii="Times New Roman" w:eastAsia="Times New Roman" w:hAnsi="Times New Roman"/>
          <w:b/>
          <w:bCs/>
          <w:sz w:val="28"/>
          <w:szCs w:val="28"/>
          <w:lang w:val="uk-UA"/>
        </w:rPr>
        <w:t>6.1.6</w:t>
      </w:r>
      <w:r w:rsidRPr="00BF61B5">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BF61B5">
        <w:rPr>
          <w:rFonts w:ascii="Times New Roman" w:eastAsia="Times New Roman" w:hAnsi="Times New Roman"/>
          <w:sz w:val="28"/>
          <w:szCs w:val="28"/>
          <w:lang w:val="uk-UA"/>
        </w:rPr>
        <w:t xml:space="preserve">Внести зміни </w:t>
      </w:r>
      <w:r w:rsidRPr="00BF61B5">
        <w:rPr>
          <w:rFonts w:ascii="Times New Roman" w:eastAsia="Times New Roman" w:hAnsi="Times New Roman"/>
          <w:b/>
          <w:bCs/>
          <w:sz w:val="28"/>
          <w:szCs w:val="28"/>
          <w:lang w:val="uk-UA"/>
        </w:rPr>
        <w:t xml:space="preserve">по КПКВ </w:t>
      </w:r>
      <w:r>
        <w:rPr>
          <w:rFonts w:ascii="Times New Roman" w:eastAsia="Times New Roman" w:hAnsi="Times New Roman"/>
          <w:b/>
          <w:bCs/>
          <w:sz w:val="28"/>
          <w:szCs w:val="28"/>
          <w:lang w:val="uk-UA"/>
        </w:rPr>
        <w:t>3719800</w:t>
      </w:r>
      <w:r w:rsidRPr="00BF61B5">
        <w:rPr>
          <w:rFonts w:ascii="Times New Roman" w:eastAsia="Times New Roman" w:hAnsi="Times New Roman"/>
          <w:b/>
          <w:bCs/>
          <w:sz w:val="28"/>
          <w:szCs w:val="28"/>
          <w:lang w:val="uk-UA"/>
        </w:rPr>
        <w:t xml:space="preserve"> </w:t>
      </w:r>
      <w:r w:rsidRPr="00285AFB">
        <w:rPr>
          <w:rFonts w:ascii="Times New Roman" w:eastAsia="Times New Roman" w:hAnsi="Times New Roman"/>
          <w:b/>
          <w:bCs/>
          <w:sz w:val="28"/>
          <w:szCs w:val="28"/>
          <w:lang w:val="uk-UA"/>
        </w:rPr>
        <w:t>«</w:t>
      </w:r>
      <w:r w:rsidRPr="00880958">
        <w:rPr>
          <w:rFonts w:ascii="Times New Roman" w:eastAsia="Times New Roman" w:hAnsi="Times New Roman"/>
          <w:b/>
          <w:bCs/>
          <w:sz w:val="28"/>
          <w:szCs w:val="28"/>
          <w:lang w:val="uk-UA"/>
        </w:rPr>
        <w:t>Субвенція з місцевого бюджету державному бюджету на виконання програм соціально-економічного розвитку регіонів</w:t>
      </w:r>
      <w:r w:rsidRPr="00285AFB">
        <w:rPr>
          <w:rFonts w:ascii="Times New Roman" w:eastAsia="Times New Roman" w:hAnsi="Times New Roman"/>
          <w:b/>
          <w:bCs/>
          <w:sz w:val="28"/>
          <w:szCs w:val="28"/>
          <w:lang w:val="uk-UA"/>
        </w:rPr>
        <w:t xml:space="preserve">» </w:t>
      </w:r>
      <w:r w:rsidRPr="00285AFB">
        <w:rPr>
          <w:rFonts w:ascii="Times New Roman" w:eastAsia="Times New Roman" w:hAnsi="Times New Roman"/>
          <w:sz w:val="28"/>
          <w:szCs w:val="28"/>
          <w:lang w:val="uk-UA"/>
        </w:rPr>
        <w:t xml:space="preserve">(кошторис </w:t>
      </w:r>
      <w:r>
        <w:rPr>
          <w:rFonts w:ascii="Times New Roman" w:eastAsia="Times New Roman" w:hAnsi="Times New Roman"/>
          <w:sz w:val="28"/>
          <w:szCs w:val="28"/>
          <w:lang w:val="uk-UA"/>
        </w:rPr>
        <w:t>фінансового управління Слобожанської міської ради</w:t>
      </w:r>
      <w:r w:rsidRPr="00285AFB">
        <w:rPr>
          <w:rFonts w:ascii="Times New Roman" w:eastAsia="Times New Roman" w:hAnsi="Times New Roman"/>
          <w:sz w:val="28"/>
          <w:szCs w:val="28"/>
          <w:lang w:val="uk-UA"/>
        </w:rPr>
        <w:t>)</w:t>
      </w:r>
      <w:r w:rsidRPr="00BF61B5">
        <w:rPr>
          <w:rFonts w:ascii="Times New Roman" w:eastAsia="Times New Roman" w:hAnsi="Times New Roman"/>
          <w:sz w:val="28"/>
          <w:szCs w:val="28"/>
          <w:lang w:val="uk-UA"/>
        </w:rPr>
        <w:t xml:space="preserve"> шляхом  </w:t>
      </w:r>
      <w:r w:rsidRPr="00DC064E">
        <w:rPr>
          <w:rFonts w:ascii="Times New Roman" w:eastAsia="Times New Roman" w:hAnsi="Times New Roman"/>
          <w:b/>
          <w:bCs/>
          <w:sz w:val="28"/>
          <w:szCs w:val="28"/>
          <w:lang w:val="uk-UA"/>
        </w:rPr>
        <w:t>збільшення</w:t>
      </w:r>
      <w:r w:rsidRPr="00BF61B5">
        <w:rPr>
          <w:rFonts w:ascii="Times New Roman" w:eastAsia="Times New Roman" w:hAnsi="Times New Roman"/>
          <w:sz w:val="28"/>
          <w:szCs w:val="28"/>
          <w:lang w:val="uk-UA"/>
        </w:rPr>
        <w:t xml:space="preserve"> бюджетних асигнувань </w:t>
      </w:r>
      <w:r w:rsidRPr="00EE3FDC">
        <w:rPr>
          <w:rFonts w:ascii="Times New Roman" w:eastAsia="Times New Roman" w:hAnsi="Times New Roman"/>
          <w:sz w:val="28"/>
          <w:szCs w:val="28"/>
          <w:lang w:val="uk-UA"/>
        </w:rPr>
        <w:t xml:space="preserve">на </w:t>
      </w:r>
      <w:r>
        <w:rPr>
          <w:rFonts w:ascii="Times New Roman" w:eastAsia="Times New Roman" w:hAnsi="Times New Roman"/>
          <w:b/>
          <w:bCs/>
          <w:sz w:val="28"/>
          <w:szCs w:val="28"/>
          <w:lang w:val="uk-UA"/>
        </w:rPr>
        <w:t>150 000,00</w:t>
      </w:r>
      <w:r w:rsidRPr="00816001">
        <w:rPr>
          <w:rFonts w:ascii="Times New Roman" w:eastAsia="Times New Roman" w:hAnsi="Times New Roman"/>
          <w:b/>
          <w:bCs/>
          <w:sz w:val="28"/>
          <w:szCs w:val="28"/>
          <w:lang w:val="uk-UA"/>
        </w:rPr>
        <w:t xml:space="preserve"> грн.</w:t>
      </w:r>
      <w:r>
        <w:rPr>
          <w:rFonts w:ascii="Times New Roman" w:eastAsia="Times New Roman" w:hAnsi="Times New Roman"/>
          <w:sz w:val="28"/>
          <w:szCs w:val="28"/>
          <w:lang w:val="uk-UA"/>
        </w:rPr>
        <w:t xml:space="preserve"> по коду видатків 2620 «</w:t>
      </w:r>
      <w:r w:rsidRPr="00880958">
        <w:rPr>
          <w:rFonts w:ascii="Times New Roman" w:eastAsia="Times New Roman" w:hAnsi="Times New Roman"/>
          <w:sz w:val="28"/>
          <w:szCs w:val="28"/>
          <w:lang w:val="uk-UA"/>
        </w:rPr>
        <w:t xml:space="preserve">Поточні трансферти органам державного управління інших </w:t>
      </w:r>
      <w:r w:rsidR="00717E78">
        <w:rPr>
          <w:rFonts w:ascii="Times New Roman" w:eastAsia="Times New Roman" w:hAnsi="Times New Roman"/>
          <w:sz w:val="28"/>
          <w:szCs w:val="28"/>
          <w:lang w:val="uk-UA"/>
        </w:rPr>
        <w:t xml:space="preserve"> </w:t>
      </w:r>
      <w:r w:rsidRPr="00880958">
        <w:rPr>
          <w:rFonts w:ascii="Times New Roman" w:eastAsia="Times New Roman" w:hAnsi="Times New Roman"/>
          <w:sz w:val="28"/>
          <w:szCs w:val="28"/>
          <w:lang w:val="uk-UA"/>
        </w:rPr>
        <w:t>рівнів</w:t>
      </w:r>
      <w:r>
        <w:rPr>
          <w:rFonts w:ascii="Times New Roman" w:eastAsia="Times New Roman" w:hAnsi="Times New Roman"/>
          <w:sz w:val="28"/>
          <w:szCs w:val="28"/>
          <w:lang w:val="uk-UA"/>
        </w:rPr>
        <w:t>» (субвенція Державному бюджету України на поточні видатки у сумі 150 000,00 грн., а саме</w:t>
      </w:r>
      <w:r w:rsidRPr="00880958">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військовій частині 9951 Східного регіонального управління  Державної прикордонної служби України на придбання сувенірної продукції «Сувенір «Воля До Перемоги»</w:t>
      </w:r>
      <w:r w:rsidR="00717E78">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для вручення військовослужбовцям (працівникам) Східного регіонального управління, 4 прикордонного загону Державної прикордонної служби України та іншим особам).</w:t>
      </w:r>
    </w:p>
    <w:p w14:paraId="02D2C3DD" w14:textId="14F27E5C" w:rsidR="0016570C" w:rsidRDefault="0016570C" w:rsidP="0016570C">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885FC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Відповідно до наведеного у п. 5.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6AB0B439" w14:textId="77777777" w:rsidR="0016570C" w:rsidRDefault="0016570C" w:rsidP="0016570C">
      <w:pPr>
        <w:spacing w:after="0" w:line="240" w:lineRule="auto"/>
        <w:jc w:val="both"/>
        <w:rPr>
          <w:rFonts w:ascii="Times New Roman" w:eastAsia="Times New Roman" w:hAnsi="Times New Roman"/>
          <w:sz w:val="28"/>
          <w:szCs w:val="28"/>
          <w:lang w:val="uk-UA"/>
        </w:rPr>
      </w:pPr>
    </w:p>
    <w:p w14:paraId="17FEDEBB" w14:textId="77777777" w:rsidR="0016570C" w:rsidRPr="004C7A6D" w:rsidRDefault="0016570C" w:rsidP="0016570C">
      <w:pPr>
        <w:widowControl w:val="0"/>
        <w:suppressAutoHyphens/>
        <w:autoSpaceDN w:val="0"/>
        <w:spacing w:after="0" w:line="240" w:lineRule="auto"/>
        <w:jc w:val="both"/>
        <w:textAlignment w:val="baseline"/>
        <w:rPr>
          <w:rFonts w:ascii="Times New Roman" w:hAnsi="Times New Roman"/>
          <w:sz w:val="28"/>
          <w:szCs w:val="28"/>
          <w:lang w:val="uk-UA"/>
        </w:rPr>
      </w:pPr>
    </w:p>
    <w:p w14:paraId="27B36541" w14:textId="77777777" w:rsidR="0016570C" w:rsidRDefault="0016570C" w:rsidP="0016570C">
      <w:pPr>
        <w:spacing w:after="0" w:line="240" w:lineRule="auto"/>
        <w:jc w:val="both"/>
        <w:rPr>
          <w:rFonts w:ascii="Times New Roman" w:eastAsia="Times New Roman" w:hAnsi="Times New Roman"/>
          <w:sz w:val="28"/>
          <w:szCs w:val="28"/>
          <w:lang w:val="uk-UA"/>
        </w:rPr>
      </w:pPr>
      <w:r w:rsidRPr="007B5492">
        <w:rPr>
          <w:rFonts w:ascii="Times New Roman" w:eastAsia="Times New Roman" w:hAnsi="Times New Roman"/>
          <w:sz w:val="28"/>
          <w:szCs w:val="28"/>
          <w:lang w:val="uk-UA"/>
        </w:rPr>
        <w:t>Начальник фінансового управління</w:t>
      </w:r>
    </w:p>
    <w:p w14:paraId="284046BB" w14:textId="77777777" w:rsidR="0016570C" w:rsidRPr="007B5492" w:rsidRDefault="0016570C" w:rsidP="0016570C">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Слобожанської міської ради                                    Наталія БАРДАКОВА</w:t>
      </w:r>
    </w:p>
    <w:p w14:paraId="44E63EC9" w14:textId="77777777" w:rsidR="0016570C" w:rsidRPr="007B5492" w:rsidRDefault="0016570C" w:rsidP="0016570C">
      <w:pPr>
        <w:spacing w:after="0" w:line="240" w:lineRule="auto"/>
        <w:jc w:val="both"/>
        <w:rPr>
          <w:rFonts w:ascii="Times New Roman" w:eastAsia="Times New Roman" w:hAnsi="Times New Roman"/>
          <w:sz w:val="28"/>
          <w:szCs w:val="28"/>
          <w:lang w:val="uk-UA"/>
        </w:rPr>
      </w:pPr>
    </w:p>
    <w:p w14:paraId="50039077" w14:textId="77777777" w:rsidR="0016570C" w:rsidRDefault="0016570C" w:rsidP="0016570C">
      <w:pPr>
        <w:spacing w:after="0" w:line="240" w:lineRule="auto"/>
        <w:jc w:val="both"/>
        <w:rPr>
          <w:rFonts w:ascii="Times New Roman" w:eastAsia="Times New Roman" w:hAnsi="Times New Roman"/>
          <w:sz w:val="28"/>
          <w:szCs w:val="28"/>
          <w:lang w:val="uk-UA"/>
        </w:rPr>
      </w:pPr>
    </w:p>
    <w:p w14:paraId="24066EAD" w14:textId="77777777" w:rsidR="0016570C" w:rsidRDefault="0016570C" w:rsidP="001C19D6">
      <w:pPr>
        <w:pStyle w:val="Standard"/>
        <w:contextualSpacing/>
        <w:jc w:val="both"/>
        <w:rPr>
          <w:rFonts w:ascii="Times New Roman" w:eastAsia="Times New Roman" w:hAnsi="Times New Roman"/>
          <w:sz w:val="28"/>
          <w:szCs w:val="28"/>
          <w:lang w:val="uk-UA"/>
        </w:rPr>
      </w:pPr>
    </w:p>
    <w:p w14:paraId="523A10C0" w14:textId="77777777" w:rsidR="0016570C" w:rsidRDefault="0016570C" w:rsidP="001C19D6">
      <w:pPr>
        <w:pStyle w:val="Standard"/>
        <w:contextualSpacing/>
        <w:jc w:val="both"/>
        <w:rPr>
          <w:rFonts w:ascii="Times New Roman" w:hAnsi="Times New Roman"/>
          <w:b/>
          <w:bCs/>
          <w:sz w:val="28"/>
          <w:szCs w:val="28"/>
          <w:lang w:val="uk-UA"/>
        </w:rPr>
      </w:pPr>
    </w:p>
    <w:p w14:paraId="40C3147F" w14:textId="77777777" w:rsidR="001C19D6" w:rsidRDefault="001C19D6" w:rsidP="003D5768">
      <w:pPr>
        <w:widowControl w:val="0"/>
        <w:suppressAutoHyphens/>
        <w:autoSpaceDN w:val="0"/>
        <w:spacing w:after="0" w:line="240" w:lineRule="auto"/>
        <w:jc w:val="both"/>
        <w:textAlignment w:val="baseline"/>
        <w:rPr>
          <w:rFonts w:ascii="Times New Roman" w:hAnsi="Times New Roman"/>
          <w:sz w:val="28"/>
          <w:szCs w:val="28"/>
          <w:lang w:val="uk-UA"/>
        </w:rPr>
      </w:pPr>
    </w:p>
    <w:p w14:paraId="5F673856" w14:textId="77777777" w:rsidR="003D5768" w:rsidRDefault="003D5768" w:rsidP="003D5768">
      <w:pPr>
        <w:widowControl w:val="0"/>
        <w:suppressAutoHyphens/>
        <w:autoSpaceDN w:val="0"/>
        <w:spacing w:after="0" w:line="240" w:lineRule="auto"/>
        <w:jc w:val="both"/>
        <w:textAlignment w:val="baseline"/>
        <w:rPr>
          <w:rFonts w:ascii="Times New Roman" w:hAnsi="Times New Roman"/>
          <w:sz w:val="28"/>
          <w:szCs w:val="28"/>
          <w:lang w:val="uk-UA"/>
        </w:rPr>
      </w:pPr>
    </w:p>
    <w:p w14:paraId="7E17F6EB" w14:textId="77777777" w:rsidR="003D5768" w:rsidRPr="003D5768" w:rsidRDefault="003D5768" w:rsidP="003D5768">
      <w:pPr>
        <w:spacing w:after="0" w:line="240" w:lineRule="auto"/>
        <w:jc w:val="both"/>
        <w:rPr>
          <w:rFonts w:ascii="Times New Roman" w:eastAsia="Times New Roman" w:hAnsi="Times New Roman"/>
          <w:sz w:val="28"/>
          <w:szCs w:val="28"/>
          <w:lang w:val="uk-UA"/>
        </w:rPr>
      </w:pPr>
    </w:p>
    <w:p w14:paraId="04D53FF4" w14:textId="77777777" w:rsidR="00BC4BD8" w:rsidRPr="0084670B" w:rsidRDefault="00BC4BD8" w:rsidP="00BC4BD8">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p>
    <w:p w14:paraId="53F93CBB" w14:textId="77777777" w:rsidR="00BC4BD8" w:rsidRDefault="00BC4BD8" w:rsidP="00BC4BD8">
      <w:pPr>
        <w:pStyle w:val="a7"/>
        <w:spacing w:after="0" w:line="240" w:lineRule="auto"/>
        <w:ind w:left="785"/>
        <w:jc w:val="both"/>
        <w:rPr>
          <w:rFonts w:ascii="Times New Roman" w:eastAsia="Times New Roman" w:hAnsi="Times New Roman"/>
          <w:sz w:val="28"/>
          <w:szCs w:val="28"/>
          <w:lang w:val="uk-UA"/>
        </w:rPr>
      </w:pPr>
    </w:p>
    <w:p w14:paraId="717FECC1" w14:textId="77777777" w:rsidR="001A681D" w:rsidRPr="007D7F1E" w:rsidRDefault="001A681D" w:rsidP="00A33B7A">
      <w:pPr>
        <w:spacing w:after="0" w:line="240" w:lineRule="auto"/>
        <w:jc w:val="both"/>
        <w:rPr>
          <w:rFonts w:ascii="Times New Roman" w:eastAsia="Times New Roman" w:hAnsi="Times New Roman"/>
          <w:sz w:val="28"/>
          <w:szCs w:val="28"/>
          <w:lang w:val="uk-UA"/>
        </w:rPr>
      </w:pPr>
    </w:p>
    <w:p w14:paraId="52BCC283" w14:textId="77777777" w:rsidR="007D7F1E" w:rsidRPr="00EC0E3A" w:rsidRDefault="007D7F1E" w:rsidP="00555E7F">
      <w:pPr>
        <w:spacing w:after="0" w:line="240" w:lineRule="auto"/>
        <w:jc w:val="both"/>
        <w:rPr>
          <w:rFonts w:ascii="Times New Roman" w:hAnsi="Times New Roman"/>
          <w:sz w:val="28"/>
          <w:szCs w:val="28"/>
          <w:lang w:val="uk-UA"/>
        </w:rPr>
      </w:pPr>
    </w:p>
    <w:p w14:paraId="3EC04D44" w14:textId="77777777" w:rsidR="00555E7F" w:rsidRDefault="00555E7F" w:rsidP="00080D04">
      <w:pPr>
        <w:pStyle w:val="Standard"/>
        <w:contextualSpacing/>
        <w:jc w:val="both"/>
        <w:rPr>
          <w:rFonts w:ascii="Times New Roman" w:hAnsi="Times New Roman"/>
          <w:b/>
          <w:bCs/>
          <w:sz w:val="28"/>
          <w:szCs w:val="28"/>
          <w:lang w:val="uk-UA"/>
        </w:rPr>
      </w:pPr>
    </w:p>
    <w:p w14:paraId="70D078ED" w14:textId="77777777" w:rsidR="00080D04" w:rsidRPr="005E3B19" w:rsidRDefault="00080D04" w:rsidP="00080D04">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260FD2D4" w14:textId="77777777" w:rsidR="00080D04" w:rsidRDefault="00080D04" w:rsidP="00080D04">
      <w:pPr>
        <w:spacing w:after="0" w:line="240" w:lineRule="auto"/>
        <w:ind w:firstLine="357"/>
        <w:jc w:val="both"/>
        <w:rPr>
          <w:rFonts w:ascii="Times New Roman" w:eastAsia="Times New Roman" w:hAnsi="Times New Roman"/>
          <w:sz w:val="28"/>
          <w:szCs w:val="28"/>
          <w:lang w:val="uk-UA"/>
        </w:rPr>
      </w:pPr>
    </w:p>
    <w:p w14:paraId="6A024586" w14:textId="77777777" w:rsidR="00080D04" w:rsidRDefault="00080D04" w:rsidP="00080D04">
      <w:pPr>
        <w:pStyle w:val="Standard"/>
        <w:contextualSpacing/>
        <w:jc w:val="both"/>
        <w:rPr>
          <w:rFonts w:ascii="Times New Roman" w:hAnsi="Times New Roman"/>
          <w:b/>
          <w:bCs/>
          <w:sz w:val="28"/>
          <w:szCs w:val="28"/>
          <w:lang w:val="uk-UA"/>
        </w:rPr>
      </w:pPr>
    </w:p>
    <w:sectPr w:rsidR="00080D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2F6A"/>
    <w:multiLevelType w:val="hybridMultilevel"/>
    <w:tmpl w:val="26B2BF18"/>
    <w:lvl w:ilvl="0" w:tplc="20000001">
      <w:start w:val="1"/>
      <w:numFmt w:val="bullet"/>
      <w:lvlText w:val=""/>
      <w:lvlJc w:val="left"/>
      <w:pPr>
        <w:ind w:left="1070" w:hanging="360"/>
      </w:pPr>
      <w:rPr>
        <w:rFonts w:ascii="Symbol" w:hAnsi="Symbol" w:hint="default"/>
      </w:rPr>
    </w:lvl>
    <w:lvl w:ilvl="1" w:tplc="20000003" w:tentative="1">
      <w:start w:val="1"/>
      <w:numFmt w:val="bullet"/>
      <w:lvlText w:val="o"/>
      <w:lvlJc w:val="left"/>
      <w:pPr>
        <w:ind w:left="-1395" w:hanging="360"/>
      </w:pPr>
      <w:rPr>
        <w:rFonts w:ascii="Courier New" w:hAnsi="Courier New" w:cs="Courier New" w:hint="default"/>
      </w:rPr>
    </w:lvl>
    <w:lvl w:ilvl="2" w:tplc="20000005" w:tentative="1">
      <w:start w:val="1"/>
      <w:numFmt w:val="bullet"/>
      <w:lvlText w:val=""/>
      <w:lvlJc w:val="left"/>
      <w:pPr>
        <w:ind w:left="-675" w:hanging="360"/>
      </w:pPr>
      <w:rPr>
        <w:rFonts w:ascii="Wingdings" w:hAnsi="Wingdings" w:hint="default"/>
      </w:rPr>
    </w:lvl>
    <w:lvl w:ilvl="3" w:tplc="20000001" w:tentative="1">
      <w:start w:val="1"/>
      <w:numFmt w:val="bullet"/>
      <w:lvlText w:val=""/>
      <w:lvlJc w:val="left"/>
      <w:pPr>
        <w:ind w:left="45" w:hanging="360"/>
      </w:pPr>
      <w:rPr>
        <w:rFonts w:ascii="Symbol" w:hAnsi="Symbol" w:hint="default"/>
      </w:rPr>
    </w:lvl>
    <w:lvl w:ilvl="4" w:tplc="20000003" w:tentative="1">
      <w:start w:val="1"/>
      <w:numFmt w:val="bullet"/>
      <w:lvlText w:val="o"/>
      <w:lvlJc w:val="left"/>
      <w:pPr>
        <w:ind w:left="765" w:hanging="360"/>
      </w:pPr>
      <w:rPr>
        <w:rFonts w:ascii="Courier New" w:hAnsi="Courier New" w:cs="Courier New" w:hint="default"/>
      </w:rPr>
    </w:lvl>
    <w:lvl w:ilvl="5" w:tplc="20000005" w:tentative="1">
      <w:start w:val="1"/>
      <w:numFmt w:val="bullet"/>
      <w:lvlText w:val=""/>
      <w:lvlJc w:val="left"/>
      <w:pPr>
        <w:ind w:left="1485" w:hanging="360"/>
      </w:pPr>
      <w:rPr>
        <w:rFonts w:ascii="Wingdings" w:hAnsi="Wingdings" w:hint="default"/>
      </w:rPr>
    </w:lvl>
    <w:lvl w:ilvl="6" w:tplc="20000001" w:tentative="1">
      <w:start w:val="1"/>
      <w:numFmt w:val="bullet"/>
      <w:lvlText w:val=""/>
      <w:lvlJc w:val="left"/>
      <w:pPr>
        <w:ind w:left="2205" w:hanging="360"/>
      </w:pPr>
      <w:rPr>
        <w:rFonts w:ascii="Symbol" w:hAnsi="Symbol" w:hint="default"/>
      </w:rPr>
    </w:lvl>
    <w:lvl w:ilvl="7" w:tplc="20000003" w:tentative="1">
      <w:start w:val="1"/>
      <w:numFmt w:val="bullet"/>
      <w:lvlText w:val="o"/>
      <w:lvlJc w:val="left"/>
      <w:pPr>
        <w:ind w:left="2925" w:hanging="360"/>
      </w:pPr>
      <w:rPr>
        <w:rFonts w:ascii="Courier New" w:hAnsi="Courier New" w:cs="Courier New" w:hint="default"/>
      </w:rPr>
    </w:lvl>
    <w:lvl w:ilvl="8" w:tplc="20000005" w:tentative="1">
      <w:start w:val="1"/>
      <w:numFmt w:val="bullet"/>
      <w:lvlText w:val=""/>
      <w:lvlJc w:val="left"/>
      <w:pPr>
        <w:ind w:left="3645" w:hanging="360"/>
      </w:pPr>
      <w:rPr>
        <w:rFonts w:ascii="Wingdings" w:hAnsi="Wingdings" w:hint="default"/>
      </w:rPr>
    </w:lvl>
  </w:abstractNum>
  <w:abstractNum w:abstractNumId="1" w15:restartNumberingAfterBreak="0">
    <w:nsid w:val="04A43E5A"/>
    <w:multiLevelType w:val="hybridMultilevel"/>
    <w:tmpl w:val="D7F68DC8"/>
    <w:lvl w:ilvl="0" w:tplc="04220001">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2" w15:restartNumberingAfterBreak="0">
    <w:nsid w:val="1FD31D16"/>
    <w:multiLevelType w:val="hybridMultilevel"/>
    <w:tmpl w:val="04CC47FC"/>
    <w:lvl w:ilvl="0" w:tplc="C464E768">
      <w:start w:val="7"/>
      <w:numFmt w:val="bullet"/>
      <w:lvlText w:val="-"/>
      <w:lvlJc w:val="left"/>
      <w:pPr>
        <w:ind w:left="1215" w:hanging="360"/>
      </w:pPr>
      <w:rPr>
        <w:rFonts w:ascii="Times New Roman" w:eastAsia="Times New Roman" w:hAnsi="Times New Roman" w:cs="Times New Roman"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3" w15:restartNumberingAfterBreak="0">
    <w:nsid w:val="2C7952D2"/>
    <w:multiLevelType w:val="multilevel"/>
    <w:tmpl w:val="37C02A6C"/>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DE5678E"/>
    <w:multiLevelType w:val="hybridMultilevel"/>
    <w:tmpl w:val="866EB48A"/>
    <w:lvl w:ilvl="0" w:tplc="0E8A452E">
      <w:start w:val="5"/>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314C6006"/>
    <w:multiLevelType w:val="multilevel"/>
    <w:tmpl w:val="30BCEE48"/>
    <w:lvl w:ilvl="0">
      <w:start w:val="1"/>
      <w:numFmt w:val="decimal"/>
      <w:lvlText w:val="%1"/>
      <w:lvlJc w:val="left"/>
      <w:pPr>
        <w:ind w:left="600" w:hanging="600"/>
      </w:pPr>
    </w:lvl>
    <w:lvl w:ilvl="1">
      <w:start w:val="1"/>
      <w:numFmt w:val="decimal"/>
      <w:lvlText w:val="%1.%2"/>
      <w:lvlJc w:val="left"/>
      <w:pPr>
        <w:ind w:left="600" w:hanging="600"/>
      </w:p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46031A7F"/>
    <w:multiLevelType w:val="hybridMultilevel"/>
    <w:tmpl w:val="43A460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DC0760E"/>
    <w:multiLevelType w:val="hybridMultilevel"/>
    <w:tmpl w:val="668A29B8"/>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56F41B5C"/>
    <w:multiLevelType w:val="hybridMultilevel"/>
    <w:tmpl w:val="9B1057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CC85907"/>
    <w:multiLevelType w:val="hybridMultilevel"/>
    <w:tmpl w:val="C1C88D40"/>
    <w:lvl w:ilvl="0" w:tplc="04220001">
      <w:start w:val="1"/>
      <w:numFmt w:val="bullet"/>
      <w:lvlText w:val=""/>
      <w:lvlJc w:val="left"/>
      <w:pPr>
        <w:ind w:left="305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EBD5FB9"/>
    <w:multiLevelType w:val="hybridMultilevel"/>
    <w:tmpl w:val="C5AAA40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16cid:durableId="915627490">
    <w:abstractNumId w:val="1"/>
  </w:num>
  <w:num w:numId="2" w16cid:durableId="1750813122">
    <w:abstractNumId w:val="2"/>
  </w:num>
  <w:num w:numId="3" w16cid:durableId="1136533019">
    <w:abstractNumId w:val="7"/>
  </w:num>
  <w:num w:numId="4" w16cid:durableId="130251991">
    <w:abstractNumId w:val="4"/>
  </w:num>
  <w:num w:numId="5" w16cid:durableId="1626307693">
    <w:abstractNumId w:val="6"/>
  </w:num>
  <w:num w:numId="6" w16cid:durableId="1884978846">
    <w:abstractNumId w:val="8"/>
  </w:num>
  <w:num w:numId="7" w16cid:durableId="126242120">
    <w:abstractNumId w:val="10"/>
  </w:num>
  <w:num w:numId="8" w16cid:durableId="65689985">
    <w:abstractNumId w:val="9"/>
  </w:num>
  <w:num w:numId="9" w16cid:durableId="2083523230">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8559037">
    <w:abstractNumId w:val="0"/>
  </w:num>
  <w:num w:numId="11" w16cid:durableId="5296830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353"/>
    <w:rsid w:val="000671A6"/>
    <w:rsid w:val="00080D04"/>
    <w:rsid w:val="0016570C"/>
    <w:rsid w:val="00191E56"/>
    <w:rsid w:val="001A681D"/>
    <w:rsid w:val="001C19D6"/>
    <w:rsid w:val="00280664"/>
    <w:rsid w:val="002C2FA4"/>
    <w:rsid w:val="00320623"/>
    <w:rsid w:val="003D5768"/>
    <w:rsid w:val="0043250F"/>
    <w:rsid w:val="005011C7"/>
    <w:rsid w:val="00555E7F"/>
    <w:rsid w:val="006459A2"/>
    <w:rsid w:val="00717E78"/>
    <w:rsid w:val="00760EF5"/>
    <w:rsid w:val="007D7F1E"/>
    <w:rsid w:val="00835092"/>
    <w:rsid w:val="00885FC9"/>
    <w:rsid w:val="008B4605"/>
    <w:rsid w:val="009F778C"/>
    <w:rsid w:val="00A33B7A"/>
    <w:rsid w:val="00A95299"/>
    <w:rsid w:val="00B215A8"/>
    <w:rsid w:val="00B71353"/>
    <w:rsid w:val="00BC4BD8"/>
    <w:rsid w:val="00C204AD"/>
    <w:rsid w:val="00C75DD2"/>
    <w:rsid w:val="00D429FA"/>
    <w:rsid w:val="00E562E8"/>
    <w:rsid w:val="00EC0E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7A18F"/>
  <w15:chartTrackingRefBased/>
  <w15:docId w15:val="{F9FF5352-8420-404D-8509-C9AAA5F81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D04"/>
    <w:pPr>
      <w:spacing w:after="200" w:line="276" w:lineRule="auto"/>
    </w:pPr>
    <w:rPr>
      <w:rFonts w:ascii="Calibri" w:eastAsia="Calibri" w:hAnsi="Calibri" w:cs="Times New Roman"/>
      <w:kern w:val="0"/>
      <w:lang w:val="ru-RU"/>
      <w14:ligatures w14:val="none"/>
    </w:rPr>
  </w:style>
  <w:style w:type="paragraph" w:styleId="1">
    <w:name w:val="heading 1"/>
    <w:basedOn w:val="a"/>
    <w:next w:val="a"/>
    <w:link w:val="10"/>
    <w:uiPriority w:val="9"/>
    <w:qFormat/>
    <w:rsid w:val="00B7135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7135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7135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7135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7135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7135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7135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7135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7135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35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7135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7135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7135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7135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7135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71353"/>
    <w:rPr>
      <w:rFonts w:eastAsiaTheme="majorEastAsia" w:cstheme="majorBidi"/>
      <w:color w:val="595959" w:themeColor="text1" w:themeTint="A6"/>
    </w:rPr>
  </w:style>
  <w:style w:type="character" w:customStyle="1" w:styleId="80">
    <w:name w:val="Заголовок 8 Знак"/>
    <w:basedOn w:val="a0"/>
    <w:link w:val="8"/>
    <w:uiPriority w:val="9"/>
    <w:semiHidden/>
    <w:rsid w:val="00B7135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71353"/>
    <w:rPr>
      <w:rFonts w:eastAsiaTheme="majorEastAsia" w:cstheme="majorBidi"/>
      <w:color w:val="272727" w:themeColor="text1" w:themeTint="D8"/>
    </w:rPr>
  </w:style>
  <w:style w:type="paragraph" w:styleId="a3">
    <w:name w:val="Title"/>
    <w:basedOn w:val="a"/>
    <w:next w:val="a"/>
    <w:link w:val="a4"/>
    <w:uiPriority w:val="10"/>
    <w:qFormat/>
    <w:rsid w:val="00B713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7135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7135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7135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71353"/>
    <w:pPr>
      <w:spacing w:before="160"/>
      <w:jc w:val="center"/>
    </w:pPr>
    <w:rPr>
      <w:i/>
      <w:iCs/>
      <w:color w:val="404040" w:themeColor="text1" w:themeTint="BF"/>
    </w:rPr>
  </w:style>
  <w:style w:type="character" w:customStyle="1" w:styleId="22">
    <w:name w:val="Цитата 2 Знак"/>
    <w:basedOn w:val="a0"/>
    <w:link w:val="21"/>
    <w:uiPriority w:val="29"/>
    <w:rsid w:val="00B71353"/>
    <w:rPr>
      <w:i/>
      <w:iCs/>
      <w:color w:val="404040" w:themeColor="text1" w:themeTint="BF"/>
    </w:rPr>
  </w:style>
  <w:style w:type="paragraph" w:styleId="a7">
    <w:name w:val="List Paragraph"/>
    <w:basedOn w:val="a"/>
    <w:uiPriority w:val="34"/>
    <w:qFormat/>
    <w:rsid w:val="00B71353"/>
    <w:pPr>
      <w:ind w:left="720"/>
      <w:contextualSpacing/>
    </w:pPr>
  </w:style>
  <w:style w:type="character" w:styleId="a8">
    <w:name w:val="Intense Emphasis"/>
    <w:basedOn w:val="a0"/>
    <w:uiPriority w:val="21"/>
    <w:qFormat/>
    <w:rsid w:val="00B71353"/>
    <w:rPr>
      <w:i/>
      <w:iCs/>
      <w:color w:val="2F5496" w:themeColor="accent1" w:themeShade="BF"/>
    </w:rPr>
  </w:style>
  <w:style w:type="paragraph" w:styleId="a9">
    <w:name w:val="Intense Quote"/>
    <w:basedOn w:val="a"/>
    <w:next w:val="a"/>
    <w:link w:val="aa"/>
    <w:uiPriority w:val="30"/>
    <w:qFormat/>
    <w:rsid w:val="00B713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71353"/>
    <w:rPr>
      <w:i/>
      <w:iCs/>
      <w:color w:val="2F5496" w:themeColor="accent1" w:themeShade="BF"/>
    </w:rPr>
  </w:style>
  <w:style w:type="character" w:styleId="ab">
    <w:name w:val="Intense Reference"/>
    <w:basedOn w:val="a0"/>
    <w:uiPriority w:val="32"/>
    <w:qFormat/>
    <w:rsid w:val="00B71353"/>
    <w:rPr>
      <w:b/>
      <w:bCs/>
      <w:smallCaps/>
      <w:color w:val="2F5496" w:themeColor="accent1" w:themeShade="BF"/>
      <w:spacing w:val="5"/>
    </w:rPr>
  </w:style>
  <w:style w:type="paragraph" w:customStyle="1" w:styleId="Standard">
    <w:name w:val="Standard"/>
    <w:rsid w:val="00080D04"/>
    <w:pPr>
      <w:suppressAutoHyphens/>
      <w:autoSpaceDN w:val="0"/>
      <w:spacing w:line="240" w:lineRule="auto"/>
    </w:pPr>
    <w:rPr>
      <w:rFonts w:ascii="Calibri" w:eastAsia="SimSun" w:hAnsi="Calibri" w:cs="Tahoma"/>
      <w:kern w:val="3"/>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8</Pages>
  <Words>2745</Words>
  <Characters>15653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Finotdel1 SSR</cp:lastModifiedBy>
  <cp:revision>21</cp:revision>
  <cp:lastPrinted>2025-12-08T10:59:00Z</cp:lastPrinted>
  <dcterms:created xsi:type="dcterms:W3CDTF">2025-12-08T06:49:00Z</dcterms:created>
  <dcterms:modified xsi:type="dcterms:W3CDTF">2025-12-08T12:04:00Z</dcterms:modified>
</cp:coreProperties>
</file>